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C9E120" w14:textId="11A4F683" w:rsidR="00387DC5" w:rsidRPr="008726E2" w:rsidRDefault="0083087E" w:rsidP="00AD39F2">
      <w:pPr>
        <w:pStyle w:val="Titel"/>
        <w:ind w:left="993" w:right="848"/>
        <w:contextualSpacing w:val="0"/>
        <w:rPr>
          <w:b w:val="0"/>
          <w:bCs/>
          <w:lang w:val="nl-BE"/>
        </w:rPr>
      </w:pPr>
      <w:sdt>
        <w:sdtPr>
          <w:rPr>
            <w:b w:val="0"/>
            <w:bCs/>
            <w:lang w:val="nl-BE"/>
          </w:rPr>
          <w:alias w:val="Title"/>
          <w:tag w:val=""/>
          <w:id w:val="-1393039049"/>
          <w:placeholder>
            <w:docPart w:val="F1C4C57CCA6C482EAA105C99EE8427BF"/>
          </w:placeholder>
          <w:dataBinding w:prefixMappings="xmlns:ns0='http://purl.org/dc/elements/1.1/' xmlns:ns1='http://schemas.openxmlformats.org/package/2006/metadata/core-properties' " w:xpath="/ns1:coreProperties[1]/ns0:title[1]" w:storeItemID="{6C3C8BC8-F283-45AE-878A-BAB7291924A1}"/>
          <w:text/>
        </w:sdtPr>
        <w:sdtEndPr/>
        <w:sdtContent>
          <w:r w:rsidR="006A2160">
            <w:rPr>
              <w:b w:val="0"/>
              <w:bCs/>
              <w:lang w:val="nl-BE"/>
            </w:rPr>
            <w:t xml:space="preserve">Statuten </w:t>
          </w:r>
          <w:r w:rsidR="005C6D96">
            <w:rPr>
              <w:b w:val="0"/>
              <w:bCs/>
              <w:lang w:val="nl-BE"/>
            </w:rPr>
            <w:t>1</w:t>
          </w:r>
          <w:r w:rsidR="006F7D44">
            <w:rPr>
              <w:b w:val="0"/>
              <w:bCs/>
              <w:lang w:val="nl-BE"/>
            </w:rPr>
            <w:t>/</w:t>
          </w:r>
          <w:r w:rsidR="005C6D96">
            <w:rPr>
              <w:b w:val="0"/>
              <w:bCs/>
              <w:lang w:val="nl-BE"/>
            </w:rPr>
            <w:t>1</w:t>
          </w:r>
          <w:r w:rsidR="00D04104">
            <w:rPr>
              <w:b w:val="0"/>
              <w:bCs/>
              <w:lang w:val="nl-BE"/>
            </w:rPr>
            <w:t>/202</w:t>
          </w:r>
          <w:r w:rsidR="005C6D96">
            <w:rPr>
              <w:b w:val="0"/>
              <w:bCs/>
              <w:lang w:val="nl-BE"/>
            </w:rPr>
            <w:t>5</w:t>
          </w:r>
          <w:r w:rsidR="006A2160">
            <w:rPr>
              <w:b w:val="0"/>
              <w:bCs/>
              <w:lang w:val="nl-BE"/>
            </w:rPr>
            <w:t xml:space="preserve"> van de Zorgkas van de  Onafhankelijke Ziekenfondsen (580/02) AV </w:t>
          </w:r>
          <w:r w:rsidR="0020607A">
            <w:rPr>
              <w:b w:val="0"/>
              <w:bCs/>
              <w:lang w:val="nl-BE"/>
            </w:rPr>
            <w:t>18</w:t>
          </w:r>
          <w:r w:rsidR="006A2160">
            <w:rPr>
              <w:b w:val="0"/>
              <w:bCs/>
              <w:lang w:val="nl-BE"/>
            </w:rPr>
            <w:t>/</w:t>
          </w:r>
          <w:r w:rsidR="0020607A">
            <w:rPr>
              <w:b w:val="0"/>
              <w:bCs/>
              <w:lang w:val="nl-BE"/>
            </w:rPr>
            <w:t>12</w:t>
          </w:r>
          <w:r w:rsidR="006A2160">
            <w:rPr>
              <w:b w:val="0"/>
              <w:bCs/>
              <w:lang w:val="nl-BE"/>
            </w:rPr>
            <w:t>/2024</w:t>
          </w:r>
        </w:sdtContent>
      </w:sdt>
    </w:p>
    <w:p w14:paraId="64D7E5D2" w14:textId="77777777" w:rsidR="008726E2" w:rsidRPr="009D5921" w:rsidRDefault="008726E2" w:rsidP="002967D1">
      <w:pPr>
        <w:rPr>
          <w:bCs/>
          <w:color w:val="326AAA" w:themeColor="accent1"/>
          <w:sz w:val="28"/>
          <w:szCs w:val="28"/>
          <w:lang w:val="nl-BE"/>
        </w:rPr>
      </w:pPr>
    </w:p>
    <w:p w14:paraId="392C0D35" w14:textId="224E0CB7" w:rsidR="008726E2" w:rsidRPr="009F24E3" w:rsidRDefault="00BE76A1" w:rsidP="00AD39F2">
      <w:pPr>
        <w:widowControl w:val="0"/>
        <w:rPr>
          <w:rFonts w:cs="Courier"/>
          <w:bCs/>
          <w:iCs/>
          <w:color w:val="326AAA" w:themeColor="accent1"/>
          <w:szCs w:val="18"/>
          <w:lang w:val="nl-BE" w:eastAsia="fr-FR"/>
        </w:rPr>
      </w:pPr>
      <w:r>
        <w:rPr>
          <w:rFonts w:cs="Courier"/>
          <w:bCs/>
          <w:iCs/>
          <w:color w:val="326AAA" w:themeColor="accent1"/>
          <w:szCs w:val="18"/>
          <w:lang w:val="nl-BE" w:eastAsia="fr-FR"/>
        </w:rPr>
        <w:t>Statuten</w:t>
      </w:r>
      <w:r w:rsidR="008726E2" w:rsidRPr="009F24E3">
        <w:rPr>
          <w:rFonts w:cs="Courier"/>
          <w:bCs/>
          <w:iCs/>
          <w:color w:val="326AAA" w:themeColor="accent1"/>
          <w:szCs w:val="18"/>
          <w:lang w:val="nl-BE" w:eastAsia="fr-FR"/>
        </w:rPr>
        <w:t xml:space="preserve"> van kracht op </w:t>
      </w:r>
      <w:r w:rsidR="005C6D96">
        <w:rPr>
          <w:rFonts w:cs="Courier"/>
          <w:bCs/>
          <w:iCs/>
          <w:color w:val="326AAA" w:themeColor="accent1"/>
          <w:szCs w:val="18"/>
          <w:u w:val="single"/>
          <w:lang w:val="nl-BE" w:eastAsia="fr-FR"/>
        </w:rPr>
        <w:t>1 januari</w:t>
      </w:r>
      <w:r w:rsidR="008D502C" w:rsidRPr="00BE76A1">
        <w:rPr>
          <w:rFonts w:cs="Courier"/>
          <w:bCs/>
          <w:iCs/>
          <w:color w:val="326AAA" w:themeColor="accent1"/>
          <w:szCs w:val="18"/>
          <w:u w:val="single"/>
          <w:lang w:val="nl-BE" w:eastAsia="fr-FR"/>
        </w:rPr>
        <w:t xml:space="preserve"> 202</w:t>
      </w:r>
      <w:r w:rsidR="005C6D96">
        <w:rPr>
          <w:rFonts w:cs="Courier"/>
          <w:bCs/>
          <w:iCs/>
          <w:color w:val="326AAA" w:themeColor="accent1"/>
          <w:szCs w:val="18"/>
          <w:u w:val="single"/>
          <w:lang w:val="nl-BE" w:eastAsia="fr-FR"/>
        </w:rPr>
        <w:t>5</w:t>
      </w:r>
      <w:r w:rsidR="008D502C" w:rsidRPr="009F24E3">
        <w:rPr>
          <w:rFonts w:cs="Courier"/>
          <w:bCs/>
          <w:iCs/>
          <w:color w:val="326AAA" w:themeColor="accent1"/>
          <w:szCs w:val="18"/>
          <w:lang w:val="nl-BE" w:eastAsia="fr-FR"/>
        </w:rPr>
        <w:t>.</w:t>
      </w:r>
    </w:p>
    <w:p w14:paraId="3D52F771" w14:textId="2E38BA4F" w:rsidR="008726E2" w:rsidRPr="009F24E3" w:rsidRDefault="008726E2" w:rsidP="008726E2">
      <w:pPr>
        <w:widowControl w:val="0"/>
        <w:rPr>
          <w:rFonts w:cs="Courier"/>
          <w:color w:val="326AAA" w:themeColor="accent1"/>
          <w:szCs w:val="18"/>
          <w:lang w:val="nl-BE" w:eastAsia="fr-FR"/>
        </w:rPr>
      </w:pPr>
      <w:r w:rsidRPr="009F24E3">
        <w:rPr>
          <w:rFonts w:cs="Courier"/>
          <w:color w:val="326AAA" w:themeColor="accent1"/>
          <w:szCs w:val="18"/>
          <w:lang w:val="nl-BE" w:eastAsia="fr-FR"/>
        </w:rPr>
        <w:t>De laatste wijzigingen aan de</w:t>
      </w:r>
      <w:r w:rsidR="00BE76A1">
        <w:rPr>
          <w:rFonts w:cs="Courier"/>
          <w:color w:val="326AAA" w:themeColor="accent1"/>
          <w:szCs w:val="18"/>
          <w:lang w:val="nl-BE" w:eastAsia="fr-FR"/>
        </w:rPr>
        <w:t>ze</w:t>
      </w:r>
      <w:r w:rsidRPr="009F24E3">
        <w:rPr>
          <w:rFonts w:cs="Courier"/>
          <w:color w:val="326AAA" w:themeColor="accent1"/>
          <w:szCs w:val="18"/>
          <w:lang w:val="nl-BE" w:eastAsia="fr-FR"/>
        </w:rPr>
        <w:t xml:space="preserve"> statuten werden goedgekeurd door de Algemene Vergadering van </w:t>
      </w:r>
      <w:r w:rsidR="005C6D96">
        <w:rPr>
          <w:rFonts w:cs="Courier"/>
          <w:color w:val="326AAA" w:themeColor="accent1"/>
          <w:szCs w:val="18"/>
          <w:lang w:val="nl-BE" w:eastAsia="fr-FR"/>
        </w:rPr>
        <w:t>1 januari</w:t>
      </w:r>
      <w:r w:rsidR="006A2160">
        <w:rPr>
          <w:rFonts w:cs="Courier"/>
          <w:color w:val="326AAA" w:themeColor="accent1"/>
          <w:szCs w:val="18"/>
          <w:lang w:val="nl-BE" w:eastAsia="fr-FR"/>
        </w:rPr>
        <w:t xml:space="preserve"> 202</w:t>
      </w:r>
      <w:r w:rsidR="005C6D96">
        <w:rPr>
          <w:rFonts w:cs="Courier"/>
          <w:color w:val="326AAA" w:themeColor="accent1"/>
          <w:szCs w:val="18"/>
          <w:lang w:val="nl-BE" w:eastAsia="fr-FR"/>
        </w:rPr>
        <w:t>5</w:t>
      </w:r>
      <w:r w:rsidRPr="009F24E3">
        <w:rPr>
          <w:rFonts w:cs="Courier"/>
          <w:color w:val="326AAA" w:themeColor="accent1"/>
          <w:szCs w:val="18"/>
          <w:lang w:val="nl-BE" w:eastAsia="fr-FR"/>
        </w:rPr>
        <w:t xml:space="preserve"> van de </w:t>
      </w:r>
      <w:r w:rsidR="006A2160">
        <w:rPr>
          <w:rFonts w:cs="Courier"/>
          <w:color w:val="326AAA" w:themeColor="accent1"/>
          <w:szCs w:val="18"/>
          <w:lang w:val="nl-BE" w:eastAsia="fr-FR"/>
        </w:rPr>
        <w:t>R</w:t>
      </w:r>
      <w:r w:rsidRPr="009F24E3">
        <w:rPr>
          <w:rFonts w:cs="Courier"/>
          <w:color w:val="326AAA" w:themeColor="accent1"/>
          <w:szCs w:val="18"/>
          <w:lang w:val="nl-BE" w:eastAsia="fr-FR"/>
        </w:rPr>
        <w:t>MOB Zorgkas van de Onafhankelijke Ziekenfondsen.</w:t>
      </w:r>
    </w:p>
    <w:p w14:paraId="11FF6FC0" w14:textId="3E1110DE" w:rsidR="002D03F9" w:rsidRPr="001D0F17" w:rsidRDefault="008726E2" w:rsidP="008726E2">
      <w:pPr>
        <w:rPr>
          <w:bCs/>
          <w:color w:val="326AAA" w:themeColor="accent1"/>
          <w:szCs w:val="18"/>
          <w:lang w:val="nl-NL"/>
        </w:rPr>
      </w:pPr>
      <w:r w:rsidRPr="009F24E3">
        <w:rPr>
          <w:bCs/>
          <w:color w:val="326AAA" w:themeColor="accent1"/>
          <w:szCs w:val="18"/>
          <w:lang w:val="nl-NL"/>
        </w:rPr>
        <w:t xml:space="preserve">De </w:t>
      </w:r>
      <w:r w:rsidR="00B36131" w:rsidRPr="009F24E3">
        <w:rPr>
          <w:bCs/>
          <w:color w:val="326AAA" w:themeColor="accent1"/>
          <w:szCs w:val="18"/>
          <w:lang w:val="nl-NL"/>
        </w:rPr>
        <w:t xml:space="preserve">Raad van de </w:t>
      </w:r>
      <w:r w:rsidRPr="009F24E3">
        <w:rPr>
          <w:bCs/>
          <w:color w:val="326AAA" w:themeColor="accent1"/>
          <w:szCs w:val="18"/>
          <w:lang w:val="nl-NL"/>
        </w:rPr>
        <w:t xml:space="preserve">Controledienst </w:t>
      </w:r>
      <w:r w:rsidR="00B36131" w:rsidRPr="009F24E3">
        <w:rPr>
          <w:bCs/>
          <w:color w:val="326AAA" w:themeColor="accent1"/>
          <w:szCs w:val="18"/>
          <w:lang w:val="nl-NL"/>
        </w:rPr>
        <w:t xml:space="preserve">voor de Ziekenfondsen </w:t>
      </w:r>
      <w:r w:rsidRPr="009F24E3">
        <w:rPr>
          <w:bCs/>
          <w:color w:val="326AAA" w:themeColor="accent1"/>
          <w:szCs w:val="18"/>
          <w:lang w:val="nl-NL"/>
        </w:rPr>
        <w:t xml:space="preserve">heeft </w:t>
      </w:r>
      <w:r w:rsidR="008D502C" w:rsidRPr="009F24E3">
        <w:rPr>
          <w:bCs/>
          <w:color w:val="326AAA" w:themeColor="accent1"/>
          <w:szCs w:val="18"/>
          <w:lang w:val="nl-NL"/>
        </w:rPr>
        <w:t xml:space="preserve">op </w:t>
      </w:r>
      <w:r w:rsidR="006A2160">
        <w:rPr>
          <w:bCs/>
          <w:color w:val="326AAA" w:themeColor="accent1"/>
          <w:szCs w:val="18"/>
          <w:lang w:val="nl-NL"/>
        </w:rPr>
        <w:t>……</w:t>
      </w:r>
      <w:r w:rsidR="008D502C" w:rsidRPr="009F24E3">
        <w:rPr>
          <w:bCs/>
          <w:color w:val="326AAA" w:themeColor="accent1"/>
          <w:szCs w:val="18"/>
          <w:lang w:val="nl-NL"/>
        </w:rPr>
        <w:t xml:space="preserve"> </w:t>
      </w:r>
      <w:r w:rsidRPr="009F24E3">
        <w:rPr>
          <w:bCs/>
          <w:color w:val="326AAA" w:themeColor="accent1"/>
          <w:szCs w:val="18"/>
          <w:lang w:val="nl-NL"/>
        </w:rPr>
        <w:t xml:space="preserve">de </w:t>
      </w:r>
      <w:r w:rsidR="007F1FAA" w:rsidRPr="009F24E3">
        <w:rPr>
          <w:bCs/>
          <w:color w:val="326AAA" w:themeColor="accent1"/>
          <w:szCs w:val="18"/>
          <w:lang w:val="nl-NL"/>
        </w:rPr>
        <w:t>statut</w:t>
      </w:r>
      <w:r w:rsidRPr="009F24E3">
        <w:rPr>
          <w:bCs/>
          <w:color w:val="326AAA" w:themeColor="accent1"/>
          <w:szCs w:val="18"/>
          <w:lang w:val="nl-NL"/>
        </w:rPr>
        <w:t xml:space="preserve">aire </w:t>
      </w:r>
      <w:r w:rsidR="000F4F35" w:rsidRPr="009F24E3">
        <w:rPr>
          <w:bCs/>
          <w:color w:val="326AAA" w:themeColor="accent1"/>
          <w:szCs w:val="18"/>
          <w:lang w:val="nl-NL"/>
        </w:rPr>
        <w:t>wijzigingen</w:t>
      </w:r>
      <w:r w:rsidRPr="009F24E3">
        <w:rPr>
          <w:bCs/>
          <w:color w:val="326AAA" w:themeColor="accent1"/>
          <w:szCs w:val="18"/>
          <w:lang w:val="nl-NL"/>
        </w:rPr>
        <w:t xml:space="preserve"> </w:t>
      </w:r>
      <w:r w:rsidRPr="001D0F17">
        <w:rPr>
          <w:bCs/>
          <w:color w:val="326AAA" w:themeColor="accent1"/>
          <w:szCs w:val="18"/>
          <w:lang w:val="nl-NL"/>
        </w:rPr>
        <w:t>goedgekeurd</w:t>
      </w:r>
      <w:r w:rsidR="00BE76A1">
        <w:rPr>
          <w:bCs/>
          <w:color w:val="326AAA" w:themeColor="accent1"/>
          <w:szCs w:val="18"/>
          <w:lang w:val="nl-NL"/>
        </w:rPr>
        <w:t>.</w:t>
      </w:r>
    </w:p>
    <w:p w14:paraId="3BD9EFFC" w14:textId="77777777" w:rsidR="00DF21E1" w:rsidRPr="001D0F17" w:rsidRDefault="00DF21E1" w:rsidP="00DF21E1">
      <w:pPr>
        <w:spacing w:before="0" w:after="200"/>
        <w:jc w:val="left"/>
        <w:rPr>
          <w:bCs/>
          <w:color w:val="326AAA" w:themeColor="accent1"/>
          <w:szCs w:val="18"/>
          <w:lang w:val="nl-NL"/>
        </w:rPr>
      </w:pPr>
    </w:p>
    <w:p w14:paraId="2959DE47" w14:textId="3D203B85" w:rsidR="00DF21E1" w:rsidRPr="001D0F17" w:rsidRDefault="00DF21E1" w:rsidP="00DF21E1">
      <w:pPr>
        <w:spacing w:before="0" w:after="200"/>
        <w:jc w:val="left"/>
        <w:rPr>
          <w:bCs/>
          <w:color w:val="326AAA" w:themeColor="accent1"/>
          <w:szCs w:val="18"/>
          <w:lang w:val="nl-NL"/>
        </w:rPr>
      </w:pPr>
      <w:r w:rsidRPr="001D0F17">
        <w:rPr>
          <w:bCs/>
          <w:color w:val="326AAA" w:themeColor="accent1"/>
          <w:szCs w:val="18"/>
          <w:lang w:val="nl-NL"/>
        </w:rPr>
        <w:t xml:space="preserve">De Controledienst heeft de volgende statutaire bepaling goedgekeurd onder voorbehoud van een wijziging: </w:t>
      </w:r>
    </w:p>
    <w:p w14:paraId="70C2964C" w14:textId="5EE146DE" w:rsidR="00BE76A1" w:rsidRDefault="000902CA" w:rsidP="00DF21E1">
      <w:pPr>
        <w:numPr>
          <w:ilvl w:val="0"/>
          <w:numId w:val="2"/>
        </w:numPr>
        <w:spacing w:before="0" w:after="200"/>
        <w:contextualSpacing/>
        <w:jc w:val="left"/>
        <w:rPr>
          <w:bCs/>
          <w:color w:val="326AAA" w:themeColor="accent1"/>
          <w:szCs w:val="18"/>
          <w:lang w:val="nl-NL"/>
        </w:rPr>
      </w:pPr>
      <w:r>
        <w:rPr>
          <w:bCs/>
          <w:color w:val="326AAA" w:themeColor="accent1"/>
          <w:szCs w:val="18"/>
          <w:lang w:val="nl-NL"/>
        </w:rPr>
        <w:t>Bijlage 1</w:t>
      </w:r>
    </w:p>
    <w:p w14:paraId="41733F8D" w14:textId="77777777" w:rsidR="00BE76A1" w:rsidRDefault="00BE76A1" w:rsidP="00DF21E1">
      <w:pPr>
        <w:numPr>
          <w:ilvl w:val="0"/>
          <w:numId w:val="2"/>
        </w:numPr>
        <w:spacing w:before="0" w:after="200"/>
        <w:contextualSpacing/>
        <w:jc w:val="left"/>
        <w:rPr>
          <w:bCs/>
          <w:color w:val="326AAA" w:themeColor="accent1"/>
          <w:szCs w:val="18"/>
          <w:lang w:val="nl-NL"/>
        </w:rPr>
      </w:pPr>
      <w:r>
        <w:rPr>
          <w:bCs/>
          <w:color w:val="326AAA" w:themeColor="accent1"/>
          <w:szCs w:val="18"/>
          <w:lang w:val="nl-NL"/>
        </w:rPr>
        <w:t>….</w:t>
      </w:r>
    </w:p>
    <w:p w14:paraId="6F9FC85F" w14:textId="7D59E327" w:rsidR="009F24E3" w:rsidRDefault="009F24E3" w:rsidP="009F24E3">
      <w:pPr>
        <w:spacing w:before="0" w:after="200"/>
        <w:ind w:left="567"/>
        <w:contextualSpacing/>
        <w:jc w:val="left"/>
        <w:rPr>
          <w:bCs/>
          <w:color w:val="326AAA" w:themeColor="accent1"/>
          <w:szCs w:val="18"/>
          <w:lang w:val="nl-NL"/>
        </w:rPr>
      </w:pPr>
    </w:p>
    <w:p w14:paraId="7C6C54B0" w14:textId="77777777" w:rsidR="00BE76A1" w:rsidRPr="001D0F17" w:rsidRDefault="00BE76A1" w:rsidP="009F24E3">
      <w:pPr>
        <w:spacing w:before="0" w:after="200"/>
        <w:ind w:left="567"/>
        <w:contextualSpacing/>
        <w:jc w:val="left"/>
        <w:rPr>
          <w:bCs/>
          <w:color w:val="326AAA" w:themeColor="accent1"/>
          <w:szCs w:val="18"/>
          <w:lang w:val="nl-NL"/>
        </w:rPr>
      </w:pPr>
    </w:p>
    <w:p w14:paraId="2CF756B9" w14:textId="582A1AC0" w:rsidR="008726E2" w:rsidRPr="001D0F17" w:rsidRDefault="008726E2" w:rsidP="008726E2">
      <w:pPr>
        <w:widowControl w:val="0"/>
        <w:rPr>
          <w:rFonts w:cs="Verdana"/>
          <w:bCs/>
          <w:color w:val="326AAA" w:themeColor="accent1"/>
          <w:szCs w:val="18"/>
          <w:lang w:val="nl-BE" w:eastAsia="fr-FR"/>
        </w:rPr>
      </w:pPr>
      <w:r w:rsidRPr="001D0F17">
        <w:rPr>
          <w:rFonts w:cs="Verdana"/>
          <w:bCs/>
          <w:color w:val="326AAA" w:themeColor="accent1"/>
          <w:szCs w:val="18"/>
          <w:lang w:val="nl-BE" w:eastAsia="fr-FR"/>
        </w:rPr>
        <w:t xml:space="preserve">De statuten van de Zorgkas van de Onafhankelijke Ziekenfondsen zijn beschikbaar op de website ervan met het volgend adres: </w:t>
      </w:r>
      <w:hyperlink r:id="rId12" w:history="1">
        <w:r w:rsidRPr="001D0F17">
          <w:rPr>
            <w:rStyle w:val="Hyperlink"/>
            <w:rFonts w:cs="Verdana"/>
            <w:bCs/>
            <w:color w:val="326AAA" w:themeColor="accent1"/>
            <w:szCs w:val="18"/>
            <w:lang w:val="nl-BE" w:eastAsia="fr-FR"/>
          </w:rPr>
          <w:t>http://www.mloz.be/statuten</w:t>
        </w:r>
      </w:hyperlink>
    </w:p>
    <w:p w14:paraId="36DBFAB5" w14:textId="302DC706" w:rsidR="008714B7" w:rsidRPr="001D0F17" w:rsidRDefault="008714B7" w:rsidP="00E75958">
      <w:pPr>
        <w:spacing w:before="0" w:after="200"/>
        <w:jc w:val="center"/>
        <w:rPr>
          <w:bCs/>
          <w:color w:val="326AAA" w:themeColor="accent1"/>
          <w:szCs w:val="18"/>
          <w:lang w:val="nl-BE"/>
        </w:rPr>
      </w:pPr>
    </w:p>
    <w:sdt>
      <w:sdtPr>
        <w:rPr>
          <w:rFonts w:ascii="Fira Sans" w:eastAsiaTheme="minorHAnsi" w:hAnsi="Fira Sans" w:cstheme="minorBidi"/>
          <w:bCs w:val="0"/>
          <w:color w:val="5F5F5F"/>
          <w:sz w:val="18"/>
          <w:szCs w:val="22"/>
          <w:lang w:val="en-US" w:eastAsia="en-US"/>
        </w:rPr>
        <w:id w:val="1458069040"/>
        <w:docPartObj>
          <w:docPartGallery w:val="Table of Contents"/>
          <w:docPartUnique/>
        </w:docPartObj>
      </w:sdtPr>
      <w:sdtEndPr>
        <w:rPr>
          <w:b/>
          <w:noProof/>
        </w:rPr>
      </w:sdtEndPr>
      <w:sdtContent>
        <w:p w14:paraId="37C19488" w14:textId="742E3357" w:rsidR="006A2E6E" w:rsidRDefault="006A2E6E">
          <w:pPr>
            <w:pStyle w:val="Kopvaninhoudsopgave"/>
          </w:pPr>
          <w:r>
            <w:t>Contents</w:t>
          </w:r>
        </w:p>
        <w:p w14:paraId="5FD9C783" w14:textId="1176D1F2" w:rsidR="00CC26D6" w:rsidRDefault="006A2E6E">
          <w:pPr>
            <w:pStyle w:val="Inhopg1"/>
            <w:rPr>
              <w:rFonts w:asciiTheme="minorHAnsi" w:eastAsiaTheme="minorEastAsia" w:hAnsiTheme="minorHAnsi"/>
              <w:bCs w:val="0"/>
              <w:iCs w:val="0"/>
              <w:noProof/>
              <w:color w:val="auto"/>
              <w:sz w:val="22"/>
              <w:szCs w:val="22"/>
              <w:lang w:val="en-GB" w:eastAsia="en-GB"/>
            </w:rPr>
          </w:pPr>
          <w:r>
            <w:fldChar w:fldCharType="begin"/>
          </w:r>
          <w:r>
            <w:instrText xml:space="preserve"> TOC \o "1-3" \h \z \u </w:instrText>
          </w:r>
          <w:r>
            <w:fldChar w:fldCharType="separate"/>
          </w:r>
          <w:hyperlink w:anchor="_Toc117492603" w:history="1">
            <w:r w:rsidR="00CC26D6" w:rsidRPr="000241B5">
              <w:rPr>
                <w:rStyle w:val="Hyperlink"/>
                <w:noProof/>
              </w:rPr>
              <w:t>Hoofdstuk I – Stichting – Benaming - Doeleinden</w:t>
            </w:r>
            <w:r w:rsidR="00CC26D6">
              <w:rPr>
                <w:noProof/>
                <w:webHidden/>
              </w:rPr>
              <w:tab/>
            </w:r>
            <w:r w:rsidR="00CC26D6">
              <w:rPr>
                <w:noProof/>
                <w:webHidden/>
              </w:rPr>
              <w:fldChar w:fldCharType="begin"/>
            </w:r>
            <w:r w:rsidR="00CC26D6">
              <w:rPr>
                <w:noProof/>
                <w:webHidden/>
              </w:rPr>
              <w:instrText xml:space="preserve"> PAGEREF _Toc117492603 \h </w:instrText>
            </w:r>
            <w:r w:rsidR="00CC26D6">
              <w:rPr>
                <w:noProof/>
                <w:webHidden/>
              </w:rPr>
            </w:r>
            <w:r w:rsidR="00CC26D6">
              <w:rPr>
                <w:noProof/>
                <w:webHidden/>
              </w:rPr>
              <w:fldChar w:fldCharType="separate"/>
            </w:r>
            <w:r w:rsidR="00CC26D6">
              <w:rPr>
                <w:noProof/>
                <w:webHidden/>
              </w:rPr>
              <w:t>5</w:t>
            </w:r>
            <w:r w:rsidR="00CC26D6">
              <w:rPr>
                <w:noProof/>
                <w:webHidden/>
              </w:rPr>
              <w:fldChar w:fldCharType="end"/>
            </w:r>
          </w:hyperlink>
        </w:p>
        <w:p w14:paraId="40C7D6C3" w14:textId="14E3F3A2" w:rsidR="00CC26D6" w:rsidRDefault="00CC26D6">
          <w:pPr>
            <w:pStyle w:val="Inhopg3"/>
            <w:rPr>
              <w:rFonts w:asciiTheme="minorHAnsi" w:eastAsiaTheme="minorEastAsia" w:hAnsiTheme="minorHAnsi"/>
              <w:noProof/>
              <w:color w:val="auto"/>
              <w:sz w:val="22"/>
              <w:szCs w:val="22"/>
              <w:lang w:val="en-GB" w:eastAsia="en-GB"/>
            </w:rPr>
          </w:pPr>
          <w:hyperlink w:anchor="_Toc117492604" w:history="1">
            <w:r w:rsidRPr="000241B5">
              <w:rPr>
                <w:rStyle w:val="Hyperlink"/>
                <w:noProof/>
                <w:lang w:val="nl-BE"/>
              </w:rPr>
              <w:t>Artikel 1</w:t>
            </w:r>
            <w:r>
              <w:rPr>
                <w:noProof/>
                <w:webHidden/>
              </w:rPr>
              <w:tab/>
            </w:r>
            <w:r>
              <w:rPr>
                <w:noProof/>
                <w:webHidden/>
              </w:rPr>
              <w:fldChar w:fldCharType="begin"/>
            </w:r>
            <w:r>
              <w:rPr>
                <w:noProof/>
                <w:webHidden/>
              </w:rPr>
              <w:instrText xml:space="preserve"> PAGEREF _Toc117492604 \h </w:instrText>
            </w:r>
            <w:r>
              <w:rPr>
                <w:noProof/>
                <w:webHidden/>
              </w:rPr>
            </w:r>
            <w:r>
              <w:rPr>
                <w:noProof/>
                <w:webHidden/>
              </w:rPr>
              <w:fldChar w:fldCharType="separate"/>
            </w:r>
            <w:r>
              <w:rPr>
                <w:noProof/>
                <w:webHidden/>
              </w:rPr>
              <w:t>5</w:t>
            </w:r>
            <w:r>
              <w:rPr>
                <w:noProof/>
                <w:webHidden/>
              </w:rPr>
              <w:fldChar w:fldCharType="end"/>
            </w:r>
          </w:hyperlink>
        </w:p>
        <w:p w14:paraId="4D86DF70" w14:textId="04FFCAC1" w:rsidR="00CC26D6" w:rsidRDefault="00CC26D6">
          <w:pPr>
            <w:pStyle w:val="Inhopg3"/>
            <w:rPr>
              <w:rFonts w:asciiTheme="minorHAnsi" w:eastAsiaTheme="minorEastAsia" w:hAnsiTheme="minorHAnsi"/>
              <w:noProof/>
              <w:color w:val="auto"/>
              <w:sz w:val="22"/>
              <w:szCs w:val="22"/>
              <w:lang w:val="en-GB" w:eastAsia="en-GB"/>
            </w:rPr>
          </w:pPr>
          <w:hyperlink w:anchor="_Toc117492605" w:history="1">
            <w:r w:rsidRPr="000241B5">
              <w:rPr>
                <w:rStyle w:val="Hyperlink"/>
                <w:noProof/>
                <w:lang w:val="nl-BE"/>
              </w:rPr>
              <w:t>Artikel 2</w:t>
            </w:r>
            <w:r>
              <w:rPr>
                <w:noProof/>
                <w:webHidden/>
              </w:rPr>
              <w:tab/>
            </w:r>
            <w:r>
              <w:rPr>
                <w:noProof/>
                <w:webHidden/>
              </w:rPr>
              <w:fldChar w:fldCharType="begin"/>
            </w:r>
            <w:r>
              <w:rPr>
                <w:noProof/>
                <w:webHidden/>
              </w:rPr>
              <w:instrText xml:space="preserve"> PAGEREF _Toc117492605 \h </w:instrText>
            </w:r>
            <w:r>
              <w:rPr>
                <w:noProof/>
                <w:webHidden/>
              </w:rPr>
            </w:r>
            <w:r>
              <w:rPr>
                <w:noProof/>
                <w:webHidden/>
              </w:rPr>
              <w:fldChar w:fldCharType="separate"/>
            </w:r>
            <w:r>
              <w:rPr>
                <w:noProof/>
                <w:webHidden/>
              </w:rPr>
              <w:t>5</w:t>
            </w:r>
            <w:r>
              <w:rPr>
                <w:noProof/>
                <w:webHidden/>
              </w:rPr>
              <w:fldChar w:fldCharType="end"/>
            </w:r>
          </w:hyperlink>
        </w:p>
        <w:p w14:paraId="4A36BB68" w14:textId="56AEC16E" w:rsidR="00CC26D6" w:rsidRDefault="00CC26D6">
          <w:pPr>
            <w:pStyle w:val="Inhopg3"/>
            <w:rPr>
              <w:rFonts w:asciiTheme="minorHAnsi" w:eastAsiaTheme="minorEastAsia" w:hAnsiTheme="minorHAnsi"/>
              <w:noProof/>
              <w:color w:val="auto"/>
              <w:sz w:val="22"/>
              <w:szCs w:val="22"/>
              <w:lang w:val="en-GB" w:eastAsia="en-GB"/>
            </w:rPr>
          </w:pPr>
          <w:hyperlink w:anchor="_Toc117492606" w:history="1">
            <w:r w:rsidRPr="000241B5">
              <w:rPr>
                <w:rStyle w:val="Hyperlink"/>
                <w:noProof/>
                <w:lang w:val="nl-BE"/>
              </w:rPr>
              <w:t>Artikel 3</w:t>
            </w:r>
            <w:r>
              <w:rPr>
                <w:noProof/>
                <w:webHidden/>
              </w:rPr>
              <w:tab/>
            </w:r>
            <w:r>
              <w:rPr>
                <w:noProof/>
                <w:webHidden/>
              </w:rPr>
              <w:fldChar w:fldCharType="begin"/>
            </w:r>
            <w:r>
              <w:rPr>
                <w:noProof/>
                <w:webHidden/>
              </w:rPr>
              <w:instrText xml:space="preserve"> PAGEREF _Toc117492606 \h </w:instrText>
            </w:r>
            <w:r>
              <w:rPr>
                <w:noProof/>
                <w:webHidden/>
              </w:rPr>
            </w:r>
            <w:r>
              <w:rPr>
                <w:noProof/>
                <w:webHidden/>
              </w:rPr>
              <w:fldChar w:fldCharType="separate"/>
            </w:r>
            <w:r>
              <w:rPr>
                <w:noProof/>
                <w:webHidden/>
              </w:rPr>
              <w:t>5</w:t>
            </w:r>
            <w:r>
              <w:rPr>
                <w:noProof/>
                <w:webHidden/>
              </w:rPr>
              <w:fldChar w:fldCharType="end"/>
            </w:r>
          </w:hyperlink>
        </w:p>
        <w:p w14:paraId="30C057F4" w14:textId="5A669B3E" w:rsidR="00CC26D6" w:rsidRDefault="00CC26D6">
          <w:pPr>
            <w:pStyle w:val="Inhopg3"/>
            <w:rPr>
              <w:rFonts w:asciiTheme="minorHAnsi" w:eastAsiaTheme="minorEastAsia" w:hAnsiTheme="minorHAnsi"/>
              <w:noProof/>
              <w:color w:val="auto"/>
              <w:sz w:val="22"/>
              <w:szCs w:val="22"/>
              <w:lang w:val="en-GB" w:eastAsia="en-GB"/>
            </w:rPr>
          </w:pPr>
          <w:hyperlink w:anchor="_Toc117492607" w:history="1">
            <w:r w:rsidRPr="000241B5">
              <w:rPr>
                <w:rStyle w:val="Hyperlink"/>
                <w:noProof/>
                <w:lang w:val="nl-BE"/>
              </w:rPr>
              <w:t>Artikel 4</w:t>
            </w:r>
            <w:r>
              <w:rPr>
                <w:noProof/>
                <w:webHidden/>
              </w:rPr>
              <w:tab/>
            </w:r>
            <w:r>
              <w:rPr>
                <w:noProof/>
                <w:webHidden/>
              </w:rPr>
              <w:fldChar w:fldCharType="begin"/>
            </w:r>
            <w:r>
              <w:rPr>
                <w:noProof/>
                <w:webHidden/>
              </w:rPr>
              <w:instrText xml:space="preserve"> PAGEREF _Toc117492607 \h </w:instrText>
            </w:r>
            <w:r>
              <w:rPr>
                <w:noProof/>
                <w:webHidden/>
              </w:rPr>
            </w:r>
            <w:r>
              <w:rPr>
                <w:noProof/>
                <w:webHidden/>
              </w:rPr>
              <w:fldChar w:fldCharType="separate"/>
            </w:r>
            <w:r>
              <w:rPr>
                <w:noProof/>
                <w:webHidden/>
              </w:rPr>
              <w:t>5</w:t>
            </w:r>
            <w:r>
              <w:rPr>
                <w:noProof/>
                <w:webHidden/>
              </w:rPr>
              <w:fldChar w:fldCharType="end"/>
            </w:r>
          </w:hyperlink>
        </w:p>
        <w:p w14:paraId="5DFAF6F1" w14:textId="67085E87" w:rsidR="00CC26D6" w:rsidRDefault="00CC26D6">
          <w:pPr>
            <w:pStyle w:val="Inhopg3"/>
            <w:rPr>
              <w:rFonts w:asciiTheme="minorHAnsi" w:eastAsiaTheme="minorEastAsia" w:hAnsiTheme="minorHAnsi"/>
              <w:noProof/>
              <w:color w:val="auto"/>
              <w:sz w:val="22"/>
              <w:szCs w:val="22"/>
              <w:lang w:val="en-GB" w:eastAsia="en-GB"/>
            </w:rPr>
          </w:pPr>
          <w:hyperlink w:anchor="_Toc117492608" w:history="1">
            <w:r w:rsidRPr="000241B5">
              <w:rPr>
                <w:rStyle w:val="Hyperlink"/>
                <w:noProof/>
                <w:lang w:val="nl-BE"/>
              </w:rPr>
              <w:t>Artikel 5</w:t>
            </w:r>
            <w:r>
              <w:rPr>
                <w:noProof/>
                <w:webHidden/>
              </w:rPr>
              <w:tab/>
            </w:r>
            <w:r>
              <w:rPr>
                <w:noProof/>
                <w:webHidden/>
              </w:rPr>
              <w:fldChar w:fldCharType="begin"/>
            </w:r>
            <w:r>
              <w:rPr>
                <w:noProof/>
                <w:webHidden/>
              </w:rPr>
              <w:instrText xml:space="preserve"> PAGEREF _Toc117492608 \h </w:instrText>
            </w:r>
            <w:r>
              <w:rPr>
                <w:noProof/>
                <w:webHidden/>
              </w:rPr>
            </w:r>
            <w:r>
              <w:rPr>
                <w:noProof/>
                <w:webHidden/>
              </w:rPr>
              <w:fldChar w:fldCharType="separate"/>
            </w:r>
            <w:r>
              <w:rPr>
                <w:noProof/>
                <w:webHidden/>
              </w:rPr>
              <w:t>6</w:t>
            </w:r>
            <w:r>
              <w:rPr>
                <w:noProof/>
                <w:webHidden/>
              </w:rPr>
              <w:fldChar w:fldCharType="end"/>
            </w:r>
          </w:hyperlink>
        </w:p>
        <w:p w14:paraId="7FE06A71" w14:textId="5737A8C4" w:rsidR="00CC26D6" w:rsidRDefault="00CC26D6">
          <w:pPr>
            <w:pStyle w:val="Inhopg3"/>
            <w:rPr>
              <w:rFonts w:asciiTheme="minorHAnsi" w:eastAsiaTheme="minorEastAsia" w:hAnsiTheme="minorHAnsi"/>
              <w:noProof/>
              <w:color w:val="auto"/>
              <w:sz w:val="22"/>
              <w:szCs w:val="22"/>
              <w:lang w:val="en-GB" w:eastAsia="en-GB"/>
            </w:rPr>
          </w:pPr>
          <w:hyperlink w:anchor="_Toc117492609" w:history="1">
            <w:r w:rsidRPr="000241B5">
              <w:rPr>
                <w:rStyle w:val="Hyperlink"/>
                <w:noProof/>
                <w:lang w:val="nl-BE"/>
              </w:rPr>
              <w:t>Artikel 6</w:t>
            </w:r>
            <w:r>
              <w:rPr>
                <w:noProof/>
                <w:webHidden/>
              </w:rPr>
              <w:tab/>
            </w:r>
            <w:r>
              <w:rPr>
                <w:noProof/>
                <w:webHidden/>
              </w:rPr>
              <w:fldChar w:fldCharType="begin"/>
            </w:r>
            <w:r>
              <w:rPr>
                <w:noProof/>
                <w:webHidden/>
              </w:rPr>
              <w:instrText xml:space="preserve"> PAGEREF _Toc117492609 \h </w:instrText>
            </w:r>
            <w:r>
              <w:rPr>
                <w:noProof/>
                <w:webHidden/>
              </w:rPr>
            </w:r>
            <w:r>
              <w:rPr>
                <w:noProof/>
                <w:webHidden/>
              </w:rPr>
              <w:fldChar w:fldCharType="separate"/>
            </w:r>
            <w:r>
              <w:rPr>
                <w:noProof/>
                <w:webHidden/>
              </w:rPr>
              <w:t>6</w:t>
            </w:r>
            <w:r>
              <w:rPr>
                <w:noProof/>
                <w:webHidden/>
              </w:rPr>
              <w:fldChar w:fldCharType="end"/>
            </w:r>
          </w:hyperlink>
        </w:p>
        <w:p w14:paraId="5F606AA8" w14:textId="77AFE6DD" w:rsidR="00CC26D6" w:rsidRDefault="00CC26D6">
          <w:pPr>
            <w:pStyle w:val="Inhopg1"/>
            <w:rPr>
              <w:rFonts w:asciiTheme="minorHAnsi" w:eastAsiaTheme="minorEastAsia" w:hAnsiTheme="minorHAnsi"/>
              <w:bCs w:val="0"/>
              <w:iCs w:val="0"/>
              <w:noProof/>
              <w:color w:val="auto"/>
              <w:sz w:val="22"/>
              <w:szCs w:val="22"/>
              <w:lang w:val="en-GB" w:eastAsia="en-GB"/>
            </w:rPr>
          </w:pPr>
          <w:hyperlink w:anchor="_Toc117492610" w:history="1">
            <w:r w:rsidRPr="000241B5">
              <w:rPr>
                <w:rStyle w:val="Hyperlink"/>
                <w:noProof/>
              </w:rPr>
              <w:t>Hoofdstuk II – Aansluiting, Ontslag en Uitsluiting van de leden</w:t>
            </w:r>
            <w:r>
              <w:rPr>
                <w:noProof/>
                <w:webHidden/>
              </w:rPr>
              <w:tab/>
            </w:r>
            <w:r>
              <w:rPr>
                <w:noProof/>
                <w:webHidden/>
              </w:rPr>
              <w:fldChar w:fldCharType="begin"/>
            </w:r>
            <w:r>
              <w:rPr>
                <w:noProof/>
                <w:webHidden/>
              </w:rPr>
              <w:instrText xml:space="preserve"> PAGEREF _Toc117492610 \h </w:instrText>
            </w:r>
            <w:r>
              <w:rPr>
                <w:noProof/>
                <w:webHidden/>
              </w:rPr>
            </w:r>
            <w:r>
              <w:rPr>
                <w:noProof/>
                <w:webHidden/>
              </w:rPr>
              <w:fldChar w:fldCharType="separate"/>
            </w:r>
            <w:r>
              <w:rPr>
                <w:noProof/>
                <w:webHidden/>
              </w:rPr>
              <w:t>7</w:t>
            </w:r>
            <w:r>
              <w:rPr>
                <w:noProof/>
                <w:webHidden/>
              </w:rPr>
              <w:fldChar w:fldCharType="end"/>
            </w:r>
          </w:hyperlink>
        </w:p>
        <w:p w14:paraId="10E8A7BE" w14:textId="0A1FD4E0" w:rsidR="00CC26D6" w:rsidRDefault="00CC26D6">
          <w:pPr>
            <w:pStyle w:val="Inhopg3"/>
            <w:rPr>
              <w:rFonts w:asciiTheme="minorHAnsi" w:eastAsiaTheme="minorEastAsia" w:hAnsiTheme="minorHAnsi"/>
              <w:noProof/>
              <w:color w:val="auto"/>
              <w:sz w:val="22"/>
              <w:szCs w:val="22"/>
              <w:lang w:val="en-GB" w:eastAsia="en-GB"/>
            </w:rPr>
          </w:pPr>
          <w:hyperlink w:anchor="_Toc117492611" w:history="1">
            <w:r w:rsidRPr="000241B5">
              <w:rPr>
                <w:rStyle w:val="Hyperlink"/>
                <w:noProof/>
                <w:lang w:val="nl-BE"/>
              </w:rPr>
              <w:t>Artikel 7</w:t>
            </w:r>
            <w:r>
              <w:rPr>
                <w:noProof/>
                <w:webHidden/>
              </w:rPr>
              <w:tab/>
            </w:r>
            <w:r>
              <w:rPr>
                <w:noProof/>
                <w:webHidden/>
              </w:rPr>
              <w:fldChar w:fldCharType="begin"/>
            </w:r>
            <w:r>
              <w:rPr>
                <w:noProof/>
                <w:webHidden/>
              </w:rPr>
              <w:instrText xml:space="preserve"> PAGEREF _Toc117492611 \h </w:instrText>
            </w:r>
            <w:r>
              <w:rPr>
                <w:noProof/>
                <w:webHidden/>
              </w:rPr>
            </w:r>
            <w:r>
              <w:rPr>
                <w:noProof/>
                <w:webHidden/>
              </w:rPr>
              <w:fldChar w:fldCharType="separate"/>
            </w:r>
            <w:r>
              <w:rPr>
                <w:noProof/>
                <w:webHidden/>
              </w:rPr>
              <w:t>7</w:t>
            </w:r>
            <w:r>
              <w:rPr>
                <w:noProof/>
                <w:webHidden/>
              </w:rPr>
              <w:fldChar w:fldCharType="end"/>
            </w:r>
          </w:hyperlink>
        </w:p>
        <w:p w14:paraId="4877EF67" w14:textId="669F5D69" w:rsidR="00CC26D6" w:rsidRDefault="00CC26D6">
          <w:pPr>
            <w:pStyle w:val="Inhopg3"/>
            <w:rPr>
              <w:rFonts w:asciiTheme="minorHAnsi" w:eastAsiaTheme="minorEastAsia" w:hAnsiTheme="minorHAnsi"/>
              <w:noProof/>
              <w:color w:val="auto"/>
              <w:sz w:val="22"/>
              <w:szCs w:val="22"/>
              <w:lang w:val="en-GB" w:eastAsia="en-GB"/>
            </w:rPr>
          </w:pPr>
          <w:hyperlink w:anchor="_Toc117492612" w:history="1">
            <w:r w:rsidRPr="000241B5">
              <w:rPr>
                <w:rStyle w:val="Hyperlink"/>
                <w:noProof/>
                <w:lang w:val="nl-BE"/>
              </w:rPr>
              <w:t>Artikel 7bis</w:t>
            </w:r>
            <w:r>
              <w:rPr>
                <w:noProof/>
                <w:webHidden/>
              </w:rPr>
              <w:tab/>
            </w:r>
            <w:r>
              <w:rPr>
                <w:noProof/>
                <w:webHidden/>
              </w:rPr>
              <w:fldChar w:fldCharType="begin"/>
            </w:r>
            <w:r>
              <w:rPr>
                <w:noProof/>
                <w:webHidden/>
              </w:rPr>
              <w:instrText xml:space="preserve"> PAGEREF _Toc117492612 \h </w:instrText>
            </w:r>
            <w:r>
              <w:rPr>
                <w:noProof/>
                <w:webHidden/>
              </w:rPr>
            </w:r>
            <w:r>
              <w:rPr>
                <w:noProof/>
                <w:webHidden/>
              </w:rPr>
              <w:fldChar w:fldCharType="separate"/>
            </w:r>
            <w:r>
              <w:rPr>
                <w:noProof/>
                <w:webHidden/>
              </w:rPr>
              <w:t>7</w:t>
            </w:r>
            <w:r>
              <w:rPr>
                <w:noProof/>
                <w:webHidden/>
              </w:rPr>
              <w:fldChar w:fldCharType="end"/>
            </w:r>
          </w:hyperlink>
        </w:p>
        <w:p w14:paraId="3C2811EB" w14:textId="6FCDE62D" w:rsidR="00CC26D6" w:rsidRDefault="00CC26D6">
          <w:pPr>
            <w:pStyle w:val="Inhopg3"/>
            <w:rPr>
              <w:rFonts w:asciiTheme="minorHAnsi" w:eastAsiaTheme="minorEastAsia" w:hAnsiTheme="minorHAnsi"/>
              <w:noProof/>
              <w:color w:val="auto"/>
              <w:sz w:val="22"/>
              <w:szCs w:val="22"/>
              <w:lang w:val="en-GB" w:eastAsia="en-GB"/>
            </w:rPr>
          </w:pPr>
          <w:hyperlink w:anchor="_Toc117492613" w:history="1">
            <w:r w:rsidRPr="000241B5">
              <w:rPr>
                <w:rStyle w:val="Hyperlink"/>
                <w:noProof/>
                <w:lang w:val="nl-BE"/>
              </w:rPr>
              <w:t>Artikel 8</w:t>
            </w:r>
            <w:r>
              <w:rPr>
                <w:noProof/>
                <w:webHidden/>
              </w:rPr>
              <w:tab/>
            </w:r>
            <w:r>
              <w:rPr>
                <w:noProof/>
                <w:webHidden/>
              </w:rPr>
              <w:fldChar w:fldCharType="begin"/>
            </w:r>
            <w:r>
              <w:rPr>
                <w:noProof/>
                <w:webHidden/>
              </w:rPr>
              <w:instrText xml:space="preserve"> PAGEREF _Toc117492613 \h </w:instrText>
            </w:r>
            <w:r>
              <w:rPr>
                <w:noProof/>
                <w:webHidden/>
              </w:rPr>
            </w:r>
            <w:r>
              <w:rPr>
                <w:noProof/>
                <w:webHidden/>
              </w:rPr>
              <w:fldChar w:fldCharType="separate"/>
            </w:r>
            <w:r>
              <w:rPr>
                <w:noProof/>
                <w:webHidden/>
              </w:rPr>
              <w:t>7</w:t>
            </w:r>
            <w:r>
              <w:rPr>
                <w:noProof/>
                <w:webHidden/>
              </w:rPr>
              <w:fldChar w:fldCharType="end"/>
            </w:r>
          </w:hyperlink>
        </w:p>
        <w:p w14:paraId="6844337E" w14:textId="743BB81D" w:rsidR="00CC26D6" w:rsidRDefault="00CC26D6">
          <w:pPr>
            <w:pStyle w:val="Inhopg3"/>
            <w:rPr>
              <w:rFonts w:asciiTheme="minorHAnsi" w:eastAsiaTheme="minorEastAsia" w:hAnsiTheme="minorHAnsi"/>
              <w:noProof/>
              <w:color w:val="auto"/>
              <w:sz w:val="22"/>
              <w:szCs w:val="22"/>
              <w:lang w:val="en-GB" w:eastAsia="en-GB"/>
            </w:rPr>
          </w:pPr>
          <w:hyperlink w:anchor="_Toc117492614" w:history="1">
            <w:r w:rsidRPr="000241B5">
              <w:rPr>
                <w:rStyle w:val="Hyperlink"/>
                <w:noProof/>
                <w:lang w:val="nl-BE"/>
              </w:rPr>
              <w:t>Artikel 9</w:t>
            </w:r>
            <w:r>
              <w:rPr>
                <w:noProof/>
                <w:webHidden/>
              </w:rPr>
              <w:tab/>
            </w:r>
            <w:r>
              <w:rPr>
                <w:noProof/>
                <w:webHidden/>
              </w:rPr>
              <w:fldChar w:fldCharType="begin"/>
            </w:r>
            <w:r>
              <w:rPr>
                <w:noProof/>
                <w:webHidden/>
              </w:rPr>
              <w:instrText xml:space="preserve"> PAGEREF _Toc117492614 \h </w:instrText>
            </w:r>
            <w:r>
              <w:rPr>
                <w:noProof/>
                <w:webHidden/>
              </w:rPr>
            </w:r>
            <w:r>
              <w:rPr>
                <w:noProof/>
                <w:webHidden/>
              </w:rPr>
              <w:fldChar w:fldCharType="separate"/>
            </w:r>
            <w:r>
              <w:rPr>
                <w:noProof/>
                <w:webHidden/>
              </w:rPr>
              <w:t>7</w:t>
            </w:r>
            <w:r>
              <w:rPr>
                <w:noProof/>
                <w:webHidden/>
              </w:rPr>
              <w:fldChar w:fldCharType="end"/>
            </w:r>
          </w:hyperlink>
        </w:p>
        <w:p w14:paraId="1B7861C9" w14:textId="1547C3FC" w:rsidR="00CC26D6" w:rsidRDefault="00CC26D6">
          <w:pPr>
            <w:pStyle w:val="Inhopg3"/>
            <w:rPr>
              <w:rFonts w:asciiTheme="minorHAnsi" w:eastAsiaTheme="minorEastAsia" w:hAnsiTheme="minorHAnsi"/>
              <w:noProof/>
              <w:color w:val="auto"/>
              <w:sz w:val="22"/>
              <w:szCs w:val="22"/>
              <w:lang w:val="en-GB" w:eastAsia="en-GB"/>
            </w:rPr>
          </w:pPr>
          <w:hyperlink w:anchor="_Toc117492615" w:history="1">
            <w:r w:rsidRPr="000241B5">
              <w:rPr>
                <w:rStyle w:val="Hyperlink"/>
                <w:noProof/>
                <w:lang w:val="nl-BE"/>
              </w:rPr>
              <w:t>Artikel 9bis</w:t>
            </w:r>
            <w:r>
              <w:rPr>
                <w:noProof/>
                <w:webHidden/>
              </w:rPr>
              <w:tab/>
            </w:r>
            <w:r>
              <w:rPr>
                <w:noProof/>
                <w:webHidden/>
              </w:rPr>
              <w:fldChar w:fldCharType="begin"/>
            </w:r>
            <w:r>
              <w:rPr>
                <w:noProof/>
                <w:webHidden/>
              </w:rPr>
              <w:instrText xml:space="preserve"> PAGEREF _Toc117492615 \h </w:instrText>
            </w:r>
            <w:r>
              <w:rPr>
                <w:noProof/>
                <w:webHidden/>
              </w:rPr>
            </w:r>
            <w:r>
              <w:rPr>
                <w:noProof/>
                <w:webHidden/>
              </w:rPr>
              <w:fldChar w:fldCharType="separate"/>
            </w:r>
            <w:r>
              <w:rPr>
                <w:noProof/>
                <w:webHidden/>
              </w:rPr>
              <w:t>7</w:t>
            </w:r>
            <w:r>
              <w:rPr>
                <w:noProof/>
                <w:webHidden/>
              </w:rPr>
              <w:fldChar w:fldCharType="end"/>
            </w:r>
          </w:hyperlink>
        </w:p>
        <w:p w14:paraId="744C1CE8" w14:textId="7BF28DE1" w:rsidR="00CC26D6" w:rsidRDefault="00CC26D6">
          <w:pPr>
            <w:pStyle w:val="Inhopg1"/>
            <w:rPr>
              <w:rFonts w:asciiTheme="minorHAnsi" w:eastAsiaTheme="minorEastAsia" w:hAnsiTheme="minorHAnsi"/>
              <w:bCs w:val="0"/>
              <w:iCs w:val="0"/>
              <w:noProof/>
              <w:color w:val="auto"/>
              <w:sz w:val="22"/>
              <w:szCs w:val="22"/>
              <w:lang w:val="en-GB" w:eastAsia="en-GB"/>
            </w:rPr>
          </w:pPr>
          <w:hyperlink w:anchor="_Toc117492616" w:history="1">
            <w:r w:rsidRPr="000241B5">
              <w:rPr>
                <w:rStyle w:val="Hyperlink"/>
                <w:noProof/>
              </w:rPr>
              <w:t>Hoofdstuk III – Organen van de Regionale Maatschappij van Onderlinge Bijstand</w:t>
            </w:r>
            <w:r>
              <w:rPr>
                <w:noProof/>
                <w:webHidden/>
              </w:rPr>
              <w:tab/>
            </w:r>
            <w:r>
              <w:rPr>
                <w:noProof/>
                <w:webHidden/>
              </w:rPr>
              <w:fldChar w:fldCharType="begin"/>
            </w:r>
            <w:r>
              <w:rPr>
                <w:noProof/>
                <w:webHidden/>
              </w:rPr>
              <w:instrText xml:space="preserve"> PAGEREF _Toc117492616 \h </w:instrText>
            </w:r>
            <w:r>
              <w:rPr>
                <w:noProof/>
                <w:webHidden/>
              </w:rPr>
            </w:r>
            <w:r>
              <w:rPr>
                <w:noProof/>
                <w:webHidden/>
              </w:rPr>
              <w:fldChar w:fldCharType="separate"/>
            </w:r>
            <w:r>
              <w:rPr>
                <w:noProof/>
                <w:webHidden/>
              </w:rPr>
              <w:t>8</w:t>
            </w:r>
            <w:r>
              <w:rPr>
                <w:noProof/>
                <w:webHidden/>
              </w:rPr>
              <w:fldChar w:fldCharType="end"/>
            </w:r>
          </w:hyperlink>
        </w:p>
        <w:p w14:paraId="26FDD5A9" w14:textId="5BE49C4A" w:rsidR="00CC26D6" w:rsidRDefault="00CC26D6">
          <w:pPr>
            <w:pStyle w:val="Inhopg2"/>
            <w:rPr>
              <w:rFonts w:asciiTheme="minorHAnsi" w:eastAsiaTheme="minorEastAsia" w:hAnsiTheme="minorHAnsi"/>
              <w:bCs w:val="0"/>
              <w:noProof/>
              <w:color w:val="auto"/>
              <w:sz w:val="22"/>
              <w:lang w:val="en-GB" w:eastAsia="en-GB"/>
            </w:rPr>
          </w:pPr>
          <w:hyperlink w:anchor="_Toc117492617" w:history="1">
            <w:r w:rsidRPr="000241B5">
              <w:rPr>
                <w:rStyle w:val="Hyperlink"/>
                <w:noProof/>
              </w:rPr>
              <w:t>Afdeling 1 : Algemene Vergadering</w:t>
            </w:r>
            <w:r>
              <w:rPr>
                <w:noProof/>
                <w:webHidden/>
              </w:rPr>
              <w:tab/>
            </w:r>
            <w:r>
              <w:rPr>
                <w:noProof/>
                <w:webHidden/>
              </w:rPr>
              <w:fldChar w:fldCharType="begin"/>
            </w:r>
            <w:r>
              <w:rPr>
                <w:noProof/>
                <w:webHidden/>
              </w:rPr>
              <w:instrText xml:space="preserve"> PAGEREF _Toc117492617 \h </w:instrText>
            </w:r>
            <w:r>
              <w:rPr>
                <w:noProof/>
                <w:webHidden/>
              </w:rPr>
            </w:r>
            <w:r>
              <w:rPr>
                <w:noProof/>
                <w:webHidden/>
              </w:rPr>
              <w:fldChar w:fldCharType="separate"/>
            </w:r>
            <w:r>
              <w:rPr>
                <w:noProof/>
                <w:webHidden/>
              </w:rPr>
              <w:t>8</w:t>
            </w:r>
            <w:r>
              <w:rPr>
                <w:noProof/>
                <w:webHidden/>
              </w:rPr>
              <w:fldChar w:fldCharType="end"/>
            </w:r>
          </w:hyperlink>
        </w:p>
        <w:p w14:paraId="72FA8517" w14:textId="7D04E6C3" w:rsidR="00CC26D6" w:rsidRDefault="00CC26D6">
          <w:pPr>
            <w:pStyle w:val="Inhopg2"/>
            <w:rPr>
              <w:rFonts w:asciiTheme="minorHAnsi" w:eastAsiaTheme="minorEastAsia" w:hAnsiTheme="minorHAnsi"/>
              <w:bCs w:val="0"/>
              <w:noProof/>
              <w:color w:val="auto"/>
              <w:sz w:val="22"/>
              <w:lang w:val="en-GB" w:eastAsia="en-GB"/>
            </w:rPr>
          </w:pPr>
          <w:hyperlink w:anchor="_Toc117492618" w:history="1">
            <w:r w:rsidRPr="000241B5">
              <w:rPr>
                <w:rStyle w:val="Hyperlink"/>
                <w:rFonts w:eastAsia="Times New Roman" w:cs="Times New Roman"/>
                <w:noProof/>
                <w:lang w:val="nl-NL"/>
              </w:rPr>
              <w:t>Onderafdeling 1: Samenstelling van de Algemene Vergadering</w:t>
            </w:r>
            <w:r>
              <w:rPr>
                <w:noProof/>
                <w:webHidden/>
              </w:rPr>
              <w:tab/>
            </w:r>
            <w:r>
              <w:rPr>
                <w:noProof/>
                <w:webHidden/>
              </w:rPr>
              <w:fldChar w:fldCharType="begin"/>
            </w:r>
            <w:r>
              <w:rPr>
                <w:noProof/>
                <w:webHidden/>
              </w:rPr>
              <w:instrText xml:space="preserve"> PAGEREF _Toc117492618 \h </w:instrText>
            </w:r>
            <w:r>
              <w:rPr>
                <w:noProof/>
                <w:webHidden/>
              </w:rPr>
            </w:r>
            <w:r>
              <w:rPr>
                <w:noProof/>
                <w:webHidden/>
              </w:rPr>
              <w:fldChar w:fldCharType="separate"/>
            </w:r>
            <w:r>
              <w:rPr>
                <w:noProof/>
                <w:webHidden/>
              </w:rPr>
              <w:t>8</w:t>
            </w:r>
            <w:r>
              <w:rPr>
                <w:noProof/>
                <w:webHidden/>
              </w:rPr>
              <w:fldChar w:fldCharType="end"/>
            </w:r>
          </w:hyperlink>
        </w:p>
        <w:p w14:paraId="0FD0B540" w14:textId="6F0249C3" w:rsidR="00CC26D6" w:rsidRDefault="00CC26D6">
          <w:pPr>
            <w:pStyle w:val="Inhopg3"/>
            <w:rPr>
              <w:rFonts w:asciiTheme="minorHAnsi" w:eastAsiaTheme="minorEastAsia" w:hAnsiTheme="minorHAnsi"/>
              <w:noProof/>
              <w:color w:val="auto"/>
              <w:sz w:val="22"/>
              <w:szCs w:val="22"/>
              <w:lang w:val="en-GB" w:eastAsia="en-GB"/>
            </w:rPr>
          </w:pPr>
          <w:hyperlink w:anchor="_Toc117492619" w:history="1">
            <w:r w:rsidRPr="000241B5">
              <w:rPr>
                <w:rStyle w:val="Hyperlink"/>
                <w:noProof/>
                <w:lang w:val="nl-BE"/>
              </w:rPr>
              <w:t>Artikel 10</w:t>
            </w:r>
            <w:r>
              <w:rPr>
                <w:noProof/>
                <w:webHidden/>
              </w:rPr>
              <w:tab/>
            </w:r>
            <w:r>
              <w:rPr>
                <w:noProof/>
                <w:webHidden/>
              </w:rPr>
              <w:fldChar w:fldCharType="begin"/>
            </w:r>
            <w:r>
              <w:rPr>
                <w:noProof/>
                <w:webHidden/>
              </w:rPr>
              <w:instrText xml:space="preserve"> PAGEREF _Toc117492619 \h </w:instrText>
            </w:r>
            <w:r>
              <w:rPr>
                <w:noProof/>
                <w:webHidden/>
              </w:rPr>
            </w:r>
            <w:r>
              <w:rPr>
                <w:noProof/>
                <w:webHidden/>
              </w:rPr>
              <w:fldChar w:fldCharType="separate"/>
            </w:r>
            <w:r>
              <w:rPr>
                <w:noProof/>
                <w:webHidden/>
              </w:rPr>
              <w:t>8</w:t>
            </w:r>
            <w:r>
              <w:rPr>
                <w:noProof/>
                <w:webHidden/>
              </w:rPr>
              <w:fldChar w:fldCharType="end"/>
            </w:r>
          </w:hyperlink>
        </w:p>
        <w:p w14:paraId="54C60F52" w14:textId="20F3F8A5" w:rsidR="00CC26D6" w:rsidRDefault="00CC26D6">
          <w:pPr>
            <w:pStyle w:val="Inhopg3"/>
            <w:rPr>
              <w:rFonts w:asciiTheme="minorHAnsi" w:eastAsiaTheme="minorEastAsia" w:hAnsiTheme="minorHAnsi"/>
              <w:noProof/>
              <w:color w:val="auto"/>
              <w:sz w:val="22"/>
              <w:szCs w:val="22"/>
              <w:lang w:val="en-GB" w:eastAsia="en-GB"/>
            </w:rPr>
          </w:pPr>
          <w:hyperlink w:anchor="_Toc117492620" w:history="1">
            <w:r w:rsidRPr="000241B5">
              <w:rPr>
                <w:rStyle w:val="Hyperlink"/>
                <w:noProof/>
                <w:lang w:val="nl-BE"/>
              </w:rPr>
              <w:t>Artikel 10bis</w:t>
            </w:r>
            <w:r>
              <w:rPr>
                <w:noProof/>
                <w:webHidden/>
              </w:rPr>
              <w:tab/>
            </w:r>
            <w:r>
              <w:rPr>
                <w:noProof/>
                <w:webHidden/>
              </w:rPr>
              <w:fldChar w:fldCharType="begin"/>
            </w:r>
            <w:r>
              <w:rPr>
                <w:noProof/>
                <w:webHidden/>
              </w:rPr>
              <w:instrText xml:space="preserve"> PAGEREF _Toc117492620 \h </w:instrText>
            </w:r>
            <w:r>
              <w:rPr>
                <w:noProof/>
                <w:webHidden/>
              </w:rPr>
            </w:r>
            <w:r>
              <w:rPr>
                <w:noProof/>
                <w:webHidden/>
              </w:rPr>
              <w:fldChar w:fldCharType="separate"/>
            </w:r>
            <w:r>
              <w:rPr>
                <w:noProof/>
                <w:webHidden/>
              </w:rPr>
              <w:t>8</w:t>
            </w:r>
            <w:r>
              <w:rPr>
                <w:noProof/>
                <w:webHidden/>
              </w:rPr>
              <w:fldChar w:fldCharType="end"/>
            </w:r>
          </w:hyperlink>
        </w:p>
        <w:p w14:paraId="4D46AA09" w14:textId="21CB13B4" w:rsidR="00CC26D6" w:rsidRDefault="00CC26D6">
          <w:pPr>
            <w:pStyle w:val="Inhopg3"/>
            <w:rPr>
              <w:rFonts w:asciiTheme="minorHAnsi" w:eastAsiaTheme="minorEastAsia" w:hAnsiTheme="minorHAnsi"/>
              <w:noProof/>
              <w:color w:val="auto"/>
              <w:sz w:val="22"/>
              <w:szCs w:val="22"/>
              <w:lang w:val="en-GB" w:eastAsia="en-GB"/>
            </w:rPr>
          </w:pPr>
          <w:hyperlink w:anchor="_Toc117492621" w:history="1">
            <w:r w:rsidRPr="000241B5">
              <w:rPr>
                <w:rStyle w:val="Hyperlink"/>
                <w:noProof/>
                <w:lang w:val="nl-BE"/>
              </w:rPr>
              <w:t>Artikel 11</w:t>
            </w:r>
            <w:r>
              <w:rPr>
                <w:noProof/>
                <w:webHidden/>
              </w:rPr>
              <w:tab/>
            </w:r>
            <w:r>
              <w:rPr>
                <w:noProof/>
                <w:webHidden/>
              </w:rPr>
              <w:fldChar w:fldCharType="begin"/>
            </w:r>
            <w:r>
              <w:rPr>
                <w:noProof/>
                <w:webHidden/>
              </w:rPr>
              <w:instrText xml:space="preserve"> PAGEREF _Toc117492621 \h </w:instrText>
            </w:r>
            <w:r>
              <w:rPr>
                <w:noProof/>
                <w:webHidden/>
              </w:rPr>
            </w:r>
            <w:r>
              <w:rPr>
                <w:noProof/>
                <w:webHidden/>
              </w:rPr>
              <w:fldChar w:fldCharType="separate"/>
            </w:r>
            <w:r>
              <w:rPr>
                <w:noProof/>
                <w:webHidden/>
              </w:rPr>
              <w:t>8</w:t>
            </w:r>
            <w:r>
              <w:rPr>
                <w:noProof/>
                <w:webHidden/>
              </w:rPr>
              <w:fldChar w:fldCharType="end"/>
            </w:r>
          </w:hyperlink>
        </w:p>
        <w:p w14:paraId="2AF5EEAB" w14:textId="0A91BE74" w:rsidR="00CC26D6" w:rsidRDefault="00CC26D6">
          <w:pPr>
            <w:pStyle w:val="Inhopg2"/>
            <w:rPr>
              <w:rFonts w:asciiTheme="minorHAnsi" w:eastAsiaTheme="minorEastAsia" w:hAnsiTheme="minorHAnsi"/>
              <w:bCs w:val="0"/>
              <w:noProof/>
              <w:color w:val="auto"/>
              <w:sz w:val="22"/>
              <w:lang w:val="en-GB" w:eastAsia="en-GB"/>
            </w:rPr>
          </w:pPr>
          <w:hyperlink w:anchor="_Toc117492622" w:history="1">
            <w:r w:rsidRPr="000241B5">
              <w:rPr>
                <w:rStyle w:val="Hyperlink"/>
                <w:rFonts w:eastAsia="Times New Roman" w:cs="Times New Roman"/>
                <w:noProof/>
                <w:lang w:val="nl-NL"/>
              </w:rPr>
              <w:t>Onderafdeling 2: Verkiezing van de Algemene Vergadering</w:t>
            </w:r>
            <w:r>
              <w:rPr>
                <w:noProof/>
                <w:webHidden/>
              </w:rPr>
              <w:tab/>
            </w:r>
            <w:r>
              <w:rPr>
                <w:noProof/>
                <w:webHidden/>
              </w:rPr>
              <w:fldChar w:fldCharType="begin"/>
            </w:r>
            <w:r>
              <w:rPr>
                <w:noProof/>
                <w:webHidden/>
              </w:rPr>
              <w:instrText xml:space="preserve"> PAGEREF _Toc117492622 \h </w:instrText>
            </w:r>
            <w:r>
              <w:rPr>
                <w:noProof/>
                <w:webHidden/>
              </w:rPr>
            </w:r>
            <w:r>
              <w:rPr>
                <w:noProof/>
                <w:webHidden/>
              </w:rPr>
              <w:fldChar w:fldCharType="separate"/>
            </w:r>
            <w:r>
              <w:rPr>
                <w:noProof/>
                <w:webHidden/>
              </w:rPr>
              <w:t>9</w:t>
            </w:r>
            <w:r>
              <w:rPr>
                <w:noProof/>
                <w:webHidden/>
              </w:rPr>
              <w:fldChar w:fldCharType="end"/>
            </w:r>
          </w:hyperlink>
        </w:p>
        <w:p w14:paraId="37D1CFF7" w14:textId="3C2EC230" w:rsidR="00CC26D6" w:rsidRDefault="00CC26D6">
          <w:pPr>
            <w:pStyle w:val="Inhopg3"/>
            <w:rPr>
              <w:rFonts w:asciiTheme="minorHAnsi" w:eastAsiaTheme="minorEastAsia" w:hAnsiTheme="minorHAnsi"/>
              <w:noProof/>
              <w:color w:val="auto"/>
              <w:sz w:val="22"/>
              <w:szCs w:val="22"/>
              <w:lang w:val="en-GB" w:eastAsia="en-GB"/>
            </w:rPr>
          </w:pPr>
          <w:hyperlink w:anchor="_Toc117492623" w:history="1">
            <w:r w:rsidRPr="000241B5">
              <w:rPr>
                <w:rStyle w:val="Hyperlink"/>
                <w:noProof/>
                <w:lang w:val="nl-BE"/>
              </w:rPr>
              <w:t>Artikel 12</w:t>
            </w:r>
            <w:r>
              <w:rPr>
                <w:noProof/>
                <w:webHidden/>
              </w:rPr>
              <w:tab/>
            </w:r>
            <w:r>
              <w:rPr>
                <w:noProof/>
                <w:webHidden/>
              </w:rPr>
              <w:fldChar w:fldCharType="begin"/>
            </w:r>
            <w:r>
              <w:rPr>
                <w:noProof/>
                <w:webHidden/>
              </w:rPr>
              <w:instrText xml:space="preserve"> PAGEREF _Toc117492623 \h </w:instrText>
            </w:r>
            <w:r>
              <w:rPr>
                <w:noProof/>
                <w:webHidden/>
              </w:rPr>
            </w:r>
            <w:r>
              <w:rPr>
                <w:noProof/>
                <w:webHidden/>
              </w:rPr>
              <w:fldChar w:fldCharType="separate"/>
            </w:r>
            <w:r>
              <w:rPr>
                <w:noProof/>
                <w:webHidden/>
              </w:rPr>
              <w:t>9</w:t>
            </w:r>
            <w:r>
              <w:rPr>
                <w:noProof/>
                <w:webHidden/>
              </w:rPr>
              <w:fldChar w:fldCharType="end"/>
            </w:r>
          </w:hyperlink>
        </w:p>
        <w:p w14:paraId="07241944" w14:textId="7A24EC9B" w:rsidR="00CC26D6" w:rsidRDefault="00CC26D6">
          <w:pPr>
            <w:pStyle w:val="Inhopg3"/>
            <w:rPr>
              <w:rFonts w:asciiTheme="minorHAnsi" w:eastAsiaTheme="minorEastAsia" w:hAnsiTheme="minorHAnsi"/>
              <w:noProof/>
              <w:color w:val="auto"/>
              <w:sz w:val="22"/>
              <w:szCs w:val="22"/>
              <w:lang w:val="en-GB" w:eastAsia="en-GB"/>
            </w:rPr>
          </w:pPr>
          <w:hyperlink w:anchor="_Toc117492624" w:history="1">
            <w:r w:rsidRPr="000241B5">
              <w:rPr>
                <w:rStyle w:val="Hyperlink"/>
                <w:noProof/>
                <w:lang w:val="nl-BE"/>
              </w:rPr>
              <w:t>Artikel 13</w:t>
            </w:r>
            <w:r>
              <w:rPr>
                <w:noProof/>
                <w:webHidden/>
              </w:rPr>
              <w:tab/>
            </w:r>
            <w:r>
              <w:rPr>
                <w:noProof/>
                <w:webHidden/>
              </w:rPr>
              <w:fldChar w:fldCharType="begin"/>
            </w:r>
            <w:r>
              <w:rPr>
                <w:noProof/>
                <w:webHidden/>
              </w:rPr>
              <w:instrText xml:space="preserve"> PAGEREF _Toc117492624 \h </w:instrText>
            </w:r>
            <w:r>
              <w:rPr>
                <w:noProof/>
                <w:webHidden/>
              </w:rPr>
            </w:r>
            <w:r>
              <w:rPr>
                <w:noProof/>
                <w:webHidden/>
              </w:rPr>
              <w:fldChar w:fldCharType="separate"/>
            </w:r>
            <w:r>
              <w:rPr>
                <w:noProof/>
                <w:webHidden/>
              </w:rPr>
              <w:t>9</w:t>
            </w:r>
            <w:r>
              <w:rPr>
                <w:noProof/>
                <w:webHidden/>
              </w:rPr>
              <w:fldChar w:fldCharType="end"/>
            </w:r>
          </w:hyperlink>
        </w:p>
        <w:p w14:paraId="0EE9F3B6" w14:textId="40DD1D59" w:rsidR="00CC26D6" w:rsidRDefault="00CC26D6">
          <w:pPr>
            <w:pStyle w:val="Inhopg3"/>
            <w:rPr>
              <w:rFonts w:asciiTheme="minorHAnsi" w:eastAsiaTheme="minorEastAsia" w:hAnsiTheme="minorHAnsi"/>
              <w:noProof/>
              <w:color w:val="auto"/>
              <w:sz w:val="22"/>
              <w:szCs w:val="22"/>
              <w:lang w:val="en-GB" w:eastAsia="en-GB"/>
            </w:rPr>
          </w:pPr>
          <w:hyperlink w:anchor="_Toc117492625" w:history="1">
            <w:r w:rsidRPr="000241B5">
              <w:rPr>
                <w:rStyle w:val="Hyperlink"/>
                <w:noProof/>
                <w:lang w:val="nl-BE"/>
              </w:rPr>
              <w:t>Artikel 14</w:t>
            </w:r>
            <w:r>
              <w:rPr>
                <w:noProof/>
                <w:webHidden/>
              </w:rPr>
              <w:tab/>
            </w:r>
            <w:r>
              <w:rPr>
                <w:noProof/>
                <w:webHidden/>
              </w:rPr>
              <w:fldChar w:fldCharType="begin"/>
            </w:r>
            <w:r>
              <w:rPr>
                <w:noProof/>
                <w:webHidden/>
              </w:rPr>
              <w:instrText xml:space="preserve"> PAGEREF _Toc117492625 \h </w:instrText>
            </w:r>
            <w:r>
              <w:rPr>
                <w:noProof/>
                <w:webHidden/>
              </w:rPr>
            </w:r>
            <w:r>
              <w:rPr>
                <w:noProof/>
                <w:webHidden/>
              </w:rPr>
              <w:fldChar w:fldCharType="separate"/>
            </w:r>
            <w:r>
              <w:rPr>
                <w:noProof/>
                <w:webHidden/>
              </w:rPr>
              <w:t>9</w:t>
            </w:r>
            <w:r>
              <w:rPr>
                <w:noProof/>
                <w:webHidden/>
              </w:rPr>
              <w:fldChar w:fldCharType="end"/>
            </w:r>
          </w:hyperlink>
        </w:p>
        <w:p w14:paraId="403754D3" w14:textId="5BC53BC9" w:rsidR="00CC26D6" w:rsidRDefault="00CC26D6">
          <w:pPr>
            <w:pStyle w:val="Inhopg3"/>
            <w:rPr>
              <w:rFonts w:asciiTheme="minorHAnsi" w:eastAsiaTheme="minorEastAsia" w:hAnsiTheme="minorHAnsi"/>
              <w:noProof/>
              <w:color w:val="auto"/>
              <w:sz w:val="22"/>
              <w:szCs w:val="22"/>
              <w:lang w:val="en-GB" w:eastAsia="en-GB"/>
            </w:rPr>
          </w:pPr>
          <w:hyperlink w:anchor="_Toc117492626" w:history="1">
            <w:r w:rsidRPr="000241B5">
              <w:rPr>
                <w:rStyle w:val="Hyperlink"/>
                <w:noProof/>
                <w:lang w:val="nl-BE"/>
              </w:rPr>
              <w:t>Artikel 15</w:t>
            </w:r>
            <w:r>
              <w:rPr>
                <w:noProof/>
                <w:webHidden/>
              </w:rPr>
              <w:tab/>
            </w:r>
            <w:r>
              <w:rPr>
                <w:noProof/>
                <w:webHidden/>
              </w:rPr>
              <w:fldChar w:fldCharType="begin"/>
            </w:r>
            <w:r>
              <w:rPr>
                <w:noProof/>
                <w:webHidden/>
              </w:rPr>
              <w:instrText xml:space="preserve"> PAGEREF _Toc117492626 \h </w:instrText>
            </w:r>
            <w:r>
              <w:rPr>
                <w:noProof/>
                <w:webHidden/>
              </w:rPr>
            </w:r>
            <w:r>
              <w:rPr>
                <w:noProof/>
                <w:webHidden/>
              </w:rPr>
              <w:fldChar w:fldCharType="separate"/>
            </w:r>
            <w:r>
              <w:rPr>
                <w:noProof/>
                <w:webHidden/>
              </w:rPr>
              <w:t>9</w:t>
            </w:r>
            <w:r>
              <w:rPr>
                <w:noProof/>
                <w:webHidden/>
              </w:rPr>
              <w:fldChar w:fldCharType="end"/>
            </w:r>
          </w:hyperlink>
        </w:p>
        <w:p w14:paraId="25BDF5F9" w14:textId="1327083C" w:rsidR="00CC26D6" w:rsidRDefault="00CC26D6">
          <w:pPr>
            <w:pStyle w:val="Inhopg3"/>
            <w:rPr>
              <w:rFonts w:asciiTheme="minorHAnsi" w:eastAsiaTheme="minorEastAsia" w:hAnsiTheme="minorHAnsi"/>
              <w:noProof/>
              <w:color w:val="auto"/>
              <w:sz w:val="22"/>
              <w:szCs w:val="22"/>
              <w:lang w:val="en-GB" w:eastAsia="en-GB"/>
            </w:rPr>
          </w:pPr>
          <w:hyperlink w:anchor="_Toc117492627" w:history="1">
            <w:r w:rsidRPr="000241B5">
              <w:rPr>
                <w:rStyle w:val="Hyperlink"/>
                <w:noProof/>
                <w:lang w:val="nl-BE"/>
              </w:rPr>
              <w:t>Artikel 16</w:t>
            </w:r>
            <w:r>
              <w:rPr>
                <w:noProof/>
                <w:webHidden/>
              </w:rPr>
              <w:tab/>
            </w:r>
            <w:r>
              <w:rPr>
                <w:noProof/>
                <w:webHidden/>
              </w:rPr>
              <w:fldChar w:fldCharType="begin"/>
            </w:r>
            <w:r>
              <w:rPr>
                <w:noProof/>
                <w:webHidden/>
              </w:rPr>
              <w:instrText xml:space="preserve"> PAGEREF _Toc117492627 \h </w:instrText>
            </w:r>
            <w:r>
              <w:rPr>
                <w:noProof/>
                <w:webHidden/>
              </w:rPr>
            </w:r>
            <w:r>
              <w:rPr>
                <w:noProof/>
                <w:webHidden/>
              </w:rPr>
              <w:fldChar w:fldCharType="separate"/>
            </w:r>
            <w:r>
              <w:rPr>
                <w:noProof/>
                <w:webHidden/>
              </w:rPr>
              <w:t>10</w:t>
            </w:r>
            <w:r>
              <w:rPr>
                <w:noProof/>
                <w:webHidden/>
              </w:rPr>
              <w:fldChar w:fldCharType="end"/>
            </w:r>
          </w:hyperlink>
        </w:p>
        <w:p w14:paraId="03922AB3" w14:textId="3144218E" w:rsidR="00CC26D6" w:rsidRDefault="00CC26D6">
          <w:pPr>
            <w:pStyle w:val="Inhopg3"/>
            <w:rPr>
              <w:rFonts w:asciiTheme="minorHAnsi" w:eastAsiaTheme="minorEastAsia" w:hAnsiTheme="minorHAnsi"/>
              <w:noProof/>
              <w:color w:val="auto"/>
              <w:sz w:val="22"/>
              <w:szCs w:val="22"/>
              <w:lang w:val="en-GB" w:eastAsia="en-GB"/>
            </w:rPr>
          </w:pPr>
          <w:hyperlink w:anchor="_Toc117492628" w:history="1">
            <w:r w:rsidRPr="000241B5">
              <w:rPr>
                <w:rStyle w:val="Hyperlink"/>
                <w:noProof/>
                <w:lang w:val="nl-BE"/>
              </w:rPr>
              <w:t>Artikel 17</w:t>
            </w:r>
            <w:r>
              <w:rPr>
                <w:noProof/>
                <w:webHidden/>
              </w:rPr>
              <w:tab/>
            </w:r>
            <w:r>
              <w:rPr>
                <w:noProof/>
                <w:webHidden/>
              </w:rPr>
              <w:fldChar w:fldCharType="begin"/>
            </w:r>
            <w:r>
              <w:rPr>
                <w:noProof/>
                <w:webHidden/>
              </w:rPr>
              <w:instrText xml:space="preserve"> PAGEREF _Toc117492628 \h </w:instrText>
            </w:r>
            <w:r>
              <w:rPr>
                <w:noProof/>
                <w:webHidden/>
              </w:rPr>
            </w:r>
            <w:r>
              <w:rPr>
                <w:noProof/>
                <w:webHidden/>
              </w:rPr>
              <w:fldChar w:fldCharType="separate"/>
            </w:r>
            <w:r>
              <w:rPr>
                <w:noProof/>
                <w:webHidden/>
              </w:rPr>
              <w:t>10</w:t>
            </w:r>
            <w:r>
              <w:rPr>
                <w:noProof/>
                <w:webHidden/>
              </w:rPr>
              <w:fldChar w:fldCharType="end"/>
            </w:r>
          </w:hyperlink>
        </w:p>
        <w:p w14:paraId="197CD552" w14:textId="76E6B1EE" w:rsidR="00CC26D6" w:rsidRDefault="00CC26D6">
          <w:pPr>
            <w:pStyle w:val="Inhopg3"/>
            <w:rPr>
              <w:rFonts w:asciiTheme="minorHAnsi" w:eastAsiaTheme="minorEastAsia" w:hAnsiTheme="minorHAnsi"/>
              <w:noProof/>
              <w:color w:val="auto"/>
              <w:sz w:val="22"/>
              <w:szCs w:val="22"/>
              <w:lang w:val="en-GB" w:eastAsia="en-GB"/>
            </w:rPr>
          </w:pPr>
          <w:hyperlink w:anchor="_Toc117492629" w:history="1">
            <w:r w:rsidRPr="000241B5">
              <w:rPr>
                <w:rStyle w:val="Hyperlink"/>
                <w:noProof/>
                <w:lang w:val="nl-BE"/>
              </w:rPr>
              <w:t>Artikel 17bis</w:t>
            </w:r>
            <w:r>
              <w:rPr>
                <w:noProof/>
                <w:webHidden/>
              </w:rPr>
              <w:tab/>
            </w:r>
            <w:r>
              <w:rPr>
                <w:noProof/>
                <w:webHidden/>
              </w:rPr>
              <w:fldChar w:fldCharType="begin"/>
            </w:r>
            <w:r>
              <w:rPr>
                <w:noProof/>
                <w:webHidden/>
              </w:rPr>
              <w:instrText xml:space="preserve"> PAGEREF _Toc117492629 \h </w:instrText>
            </w:r>
            <w:r>
              <w:rPr>
                <w:noProof/>
                <w:webHidden/>
              </w:rPr>
            </w:r>
            <w:r>
              <w:rPr>
                <w:noProof/>
                <w:webHidden/>
              </w:rPr>
              <w:fldChar w:fldCharType="separate"/>
            </w:r>
            <w:r>
              <w:rPr>
                <w:noProof/>
                <w:webHidden/>
              </w:rPr>
              <w:t>10</w:t>
            </w:r>
            <w:r>
              <w:rPr>
                <w:noProof/>
                <w:webHidden/>
              </w:rPr>
              <w:fldChar w:fldCharType="end"/>
            </w:r>
          </w:hyperlink>
        </w:p>
        <w:p w14:paraId="6510586B" w14:textId="1F82780F" w:rsidR="00CC26D6" w:rsidRDefault="00CC26D6">
          <w:pPr>
            <w:pStyle w:val="Inhopg3"/>
            <w:rPr>
              <w:rFonts w:asciiTheme="minorHAnsi" w:eastAsiaTheme="minorEastAsia" w:hAnsiTheme="minorHAnsi"/>
              <w:noProof/>
              <w:color w:val="auto"/>
              <w:sz w:val="22"/>
              <w:szCs w:val="22"/>
              <w:lang w:val="en-GB" w:eastAsia="en-GB"/>
            </w:rPr>
          </w:pPr>
          <w:hyperlink w:anchor="_Toc117492630" w:history="1">
            <w:r w:rsidRPr="000241B5">
              <w:rPr>
                <w:rStyle w:val="Hyperlink"/>
                <w:noProof/>
                <w:lang w:val="nl-BE"/>
              </w:rPr>
              <w:t>Artikel 18</w:t>
            </w:r>
            <w:r>
              <w:rPr>
                <w:noProof/>
                <w:webHidden/>
              </w:rPr>
              <w:tab/>
            </w:r>
            <w:r>
              <w:rPr>
                <w:noProof/>
                <w:webHidden/>
              </w:rPr>
              <w:fldChar w:fldCharType="begin"/>
            </w:r>
            <w:r>
              <w:rPr>
                <w:noProof/>
                <w:webHidden/>
              </w:rPr>
              <w:instrText xml:space="preserve"> PAGEREF _Toc117492630 \h </w:instrText>
            </w:r>
            <w:r>
              <w:rPr>
                <w:noProof/>
                <w:webHidden/>
              </w:rPr>
            </w:r>
            <w:r>
              <w:rPr>
                <w:noProof/>
                <w:webHidden/>
              </w:rPr>
              <w:fldChar w:fldCharType="separate"/>
            </w:r>
            <w:r>
              <w:rPr>
                <w:noProof/>
                <w:webHidden/>
              </w:rPr>
              <w:t>10</w:t>
            </w:r>
            <w:r>
              <w:rPr>
                <w:noProof/>
                <w:webHidden/>
              </w:rPr>
              <w:fldChar w:fldCharType="end"/>
            </w:r>
          </w:hyperlink>
        </w:p>
        <w:p w14:paraId="3F1CF276" w14:textId="5CE18759" w:rsidR="00CC26D6" w:rsidRDefault="00CC26D6">
          <w:pPr>
            <w:pStyle w:val="Inhopg2"/>
            <w:rPr>
              <w:rFonts w:asciiTheme="minorHAnsi" w:eastAsiaTheme="minorEastAsia" w:hAnsiTheme="minorHAnsi"/>
              <w:bCs w:val="0"/>
              <w:noProof/>
              <w:color w:val="auto"/>
              <w:sz w:val="22"/>
              <w:lang w:val="en-GB" w:eastAsia="en-GB"/>
            </w:rPr>
          </w:pPr>
          <w:hyperlink w:anchor="_Toc117492631" w:history="1">
            <w:r w:rsidRPr="000241B5">
              <w:rPr>
                <w:rStyle w:val="Hyperlink"/>
                <w:rFonts w:eastAsia="Times New Roman" w:cs="Times New Roman"/>
                <w:noProof/>
                <w:lang w:val="nl-NL"/>
              </w:rPr>
              <w:t>Onderafdeling 3: Verlies van de hoedanigheid van afgevaardigde</w:t>
            </w:r>
            <w:r>
              <w:rPr>
                <w:noProof/>
                <w:webHidden/>
              </w:rPr>
              <w:tab/>
            </w:r>
            <w:r>
              <w:rPr>
                <w:noProof/>
                <w:webHidden/>
              </w:rPr>
              <w:fldChar w:fldCharType="begin"/>
            </w:r>
            <w:r>
              <w:rPr>
                <w:noProof/>
                <w:webHidden/>
              </w:rPr>
              <w:instrText xml:space="preserve"> PAGEREF _Toc117492631 \h </w:instrText>
            </w:r>
            <w:r>
              <w:rPr>
                <w:noProof/>
                <w:webHidden/>
              </w:rPr>
            </w:r>
            <w:r>
              <w:rPr>
                <w:noProof/>
                <w:webHidden/>
              </w:rPr>
              <w:fldChar w:fldCharType="separate"/>
            </w:r>
            <w:r>
              <w:rPr>
                <w:noProof/>
                <w:webHidden/>
              </w:rPr>
              <w:t>11</w:t>
            </w:r>
            <w:r>
              <w:rPr>
                <w:noProof/>
                <w:webHidden/>
              </w:rPr>
              <w:fldChar w:fldCharType="end"/>
            </w:r>
          </w:hyperlink>
        </w:p>
        <w:p w14:paraId="548E80CB" w14:textId="6A2BE8CD" w:rsidR="00CC26D6" w:rsidRDefault="00CC26D6">
          <w:pPr>
            <w:pStyle w:val="Inhopg3"/>
            <w:rPr>
              <w:rFonts w:asciiTheme="minorHAnsi" w:eastAsiaTheme="minorEastAsia" w:hAnsiTheme="minorHAnsi"/>
              <w:noProof/>
              <w:color w:val="auto"/>
              <w:sz w:val="22"/>
              <w:szCs w:val="22"/>
              <w:lang w:val="en-GB" w:eastAsia="en-GB"/>
            </w:rPr>
          </w:pPr>
          <w:hyperlink w:anchor="_Toc117492632" w:history="1">
            <w:r w:rsidRPr="000241B5">
              <w:rPr>
                <w:rStyle w:val="Hyperlink"/>
                <w:noProof/>
                <w:lang w:val="nl-BE"/>
              </w:rPr>
              <w:t>Artikel 19</w:t>
            </w:r>
            <w:r>
              <w:rPr>
                <w:noProof/>
                <w:webHidden/>
              </w:rPr>
              <w:tab/>
            </w:r>
            <w:r>
              <w:rPr>
                <w:noProof/>
                <w:webHidden/>
              </w:rPr>
              <w:fldChar w:fldCharType="begin"/>
            </w:r>
            <w:r>
              <w:rPr>
                <w:noProof/>
                <w:webHidden/>
              </w:rPr>
              <w:instrText xml:space="preserve"> PAGEREF _Toc117492632 \h </w:instrText>
            </w:r>
            <w:r>
              <w:rPr>
                <w:noProof/>
                <w:webHidden/>
              </w:rPr>
            </w:r>
            <w:r>
              <w:rPr>
                <w:noProof/>
                <w:webHidden/>
              </w:rPr>
              <w:fldChar w:fldCharType="separate"/>
            </w:r>
            <w:r>
              <w:rPr>
                <w:noProof/>
                <w:webHidden/>
              </w:rPr>
              <w:t>11</w:t>
            </w:r>
            <w:r>
              <w:rPr>
                <w:noProof/>
                <w:webHidden/>
              </w:rPr>
              <w:fldChar w:fldCharType="end"/>
            </w:r>
          </w:hyperlink>
        </w:p>
        <w:p w14:paraId="79EFC31C" w14:textId="2B76E8DA" w:rsidR="00CC26D6" w:rsidRDefault="00CC26D6">
          <w:pPr>
            <w:pStyle w:val="Inhopg2"/>
            <w:rPr>
              <w:rFonts w:asciiTheme="minorHAnsi" w:eastAsiaTheme="minorEastAsia" w:hAnsiTheme="minorHAnsi"/>
              <w:bCs w:val="0"/>
              <w:noProof/>
              <w:color w:val="auto"/>
              <w:sz w:val="22"/>
              <w:lang w:val="en-GB" w:eastAsia="en-GB"/>
            </w:rPr>
          </w:pPr>
          <w:hyperlink w:anchor="_Toc117492633" w:history="1">
            <w:r w:rsidRPr="000241B5">
              <w:rPr>
                <w:rStyle w:val="Hyperlink"/>
                <w:rFonts w:eastAsia="Times New Roman" w:cs="Times New Roman"/>
                <w:noProof/>
                <w:lang w:val="nl-NL"/>
              </w:rPr>
              <w:t>Onderafdeling 4: Bevoegdheden van de Algemene Vergadering</w:t>
            </w:r>
            <w:r>
              <w:rPr>
                <w:noProof/>
                <w:webHidden/>
              </w:rPr>
              <w:tab/>
            </w:r>
            <w:r>
              <w:rPr>
                <w:noProof/>
                <w:webHidden/>
              </w:rPr>
              <w:fldChar w:fldCharType="begin"/>
            </w:r>
            <w:r>
              <w:rPr>
                <w:noProof/>
                <w:webHidden/>
              </w:rPr>
              <w:instrText xml:space="preserve"> PAGEREF _Toc117492633 \h </w:instrText>
            </w:r>
            <w:r>
              <w:rPr>
                <w:noProof/>
                <w:webHidden/>
              </w:rPr>
            </w:r>
            <w:r>
              <w:rPr>
                <w:noProof/>
                <w:webHidden/>
              </w:rPr>
              <w:fldChar w:fldCharType="separate"/>
            </w:r>
            <w:r>
              <w:rPr>
                <w:noProof/>
                <w:webHidden/>
              </w:rPr>
              <w:t>12</w:t>
            </w:r>
            <w:r>
              <w:rPr>
                <w:noProof/>
                <w:webHidden/>
              </w:rPr>
              <w:fldChar w:fldCharType="end"/>
            </w:r>
          </w:hyperlink>
        </w:p>
        <w:p w14:paraId="7E1D016E" w14:textId="3E9455CA" w:rsidR="00CC26D6" w:rsidRDefault="00CC26D6">
          <w:pPr>
            <w:pStyle w:val="Inhopg3"/>
            <w:rPr>
              <w:rFonts w:asciiTheme="minorHAnsi" w:eastAsiaTheme="minorEastAsia" w:hAnsiTheme="minorHAnsi"/>
              <w:noProof/>
              <w:color w:val="auto"/>
              <w:sz w:val="22"/>
              <w:szCs w:val="22"/>
              <w:lang w:val="en-GB" w:eastAsia="en-GB"/>
            </w:rPr>
          </w:pPr>
          <w:hyperlink w:anchor="_Toc117492634" w:history="1">
            <w:r w:rsidRPr="000241B5">
              <w:rPr>
                <w:rStyle w:val="Hyperlink"/>
                <w:noProof/>
                <w:lang w:val="nl-BE"/>
              </w:rPr>
              <w:t>Artikel 20</w:t>
            </w:r>
            <w:r>
              <w:rPr>
                <w:noProof/>
                <w:webHidden/>
              </w:rPr>
              <w:tab/>
            </w:r>
            <w:r>
              <w:rPr>
                <w:noProof/>
                <w:webHidden/>
              </w:rPr>
              <w:fldChar w:fldCharType="begin"/>
            </w:r>
            <w:r>
              <w:rPr>
                <w:noProof/>
                <w:webHidden/>
              </w:rPr>
              <w:instrText xml:space="preserve"> PAGEREF _Toc117492634 \h </w:instrText>
            </w:r>
            <w:r>
              <w:rPr>
                <w:noProof/>
                <w:webHidden/>
              </w:rPr>
            </w:r>
            <w:r>
              <w:rPr>
                <w:noProof/>
                <w:webHidden/>
              </w:rPr>
              <w:fldChar w:fldCharType="separate"/>
            </w:r>
            <w:r>
              <w:rPr>
                <w:noProof/>
                <w:webHidden/>
              </w:rPr>
              <w:t>12</w:t>
            </w:r>
            <w:r>
              <w:rPr>
                <w:noProof/>
                <w:webHidden/>
              </w:rPr>
              <w:fldChar w:fldCharType="end"/>
            </w:r>
          </w:hyperlink>
        </w:p>
        <w:p w14:paraId="39CCC755" w14:textId="6F140AD3" w:rsidR="00CC26D6" w:rsidRDefault="00CC26D6">
          <w:pPr>
            <w:pStyle w:val="Inhopg2"/>
            <w:rPr>
              <w:rFonts w:asciiTheme="minorHAnsi" w:eastAsiaTheme="minorEastAsia" w:hAnsiTheme="minorHAnsi"/>
              <w:bCs w:val="0"/>
              <w:noProof/>
              <w:color w:val="auto"/>
              <w:sz w:val="22"/>
              <w:lang w:val="en-GB" w:eastAsia="en-GB"/>
            </w:rPr>
          </w:pPr>
          <w:hyperlink w:anchor="_Toc117492635" w:history="1">
            <w:r w:rsidRPr="000241B5">
              <w:rPr>
                <w:rStyle w:val="Hyperlink"/>
                <w:rFonts w:eastAsia="Times New Roman" w:cs="Times New Roman"/>
                <w:noProof/>
                <w:lang w:val="nl-NL"/>
              </w:rPr>
              <w:t>Onderafdeling 5: Besprekingen van de Algemene Vergadering</w:t>
            </w:r>
            <w:r>
              <w:rPr>
                <w:noProof/>
                <w:webHidden/>
              </w:rPr>
              <w:tab/>
            </w:r>
            <w:r>
              <w:rPr>
                <w:noProof/>
                <w:webHidden/>
              </w:rPr>
              <w:fldChar w:fldCharType="begin"/>
            </w:r>
            <w:r>
              <w:rPr>
                <w:noProof/>
                <w:webHidden/>
              </w:rPr>
              <w:instrText xml:space="preserve"> PAGEREF _Toc117492635 \h </w:instrText>
            </w:r>
            <w:r>
              <w:rPr>
                <w:noProof/>
                <w:webHidden/>
              </w:rPr>
            </w:r>
            <w:r>
              <w:rPr>
                <w:noProof/>
                <w:webHidden/>
              </w:rPr>
              <w:fldChar w:fldCharType="separate"/>
            </w:r>
            <w:r>
              <w:rPr>
                <w:noProof/>
                <w:webHidden/>
              </w:rPr>
              <w:t>12</w:t>
            </w:r>
            <w:r>
              <w:rPr>
                <w:noProof/>
                <w:webHidden/>
              </w:rPr>
              <w:fldChar w:fldCharType="end"/>
            </w:r>
          </w:hyperlink>
        </w:p>
        <w:p w14:paraId="0007D0CA" w14:textId="0238516C" w:rsidR="00CC26D6" w:rsidRDefault="00CC26D6">
          <w:pPr>
            <w:pStyle w:val="Inhopg3"/>
            <w:rPr>
              <w:rFonts w:asciiTheme="minorHAnsi" w:eastAsiaTheme="minorEastAsia" w:hAnsiTheme="minorHAnsi"/>
              <w:noProof/>
              <w:color w:val="auto"/>
              <w:sz w:val="22"/>
              <w:szCs w:val="22"/>
              <w:lang w:val="en-GB" w:eastAsia="en-GB"/>
            </w:rPr>
          </w:pPr>
          <w:hyperlink w:anchor="_Toc117492636" w:history="1">
            <w:r w:rsidRPr="000241B5">
              <w:rPr>
                <w:rStyle w:val="Hyperlink"/>
                <w:noProof/>
                <w:lang w:val="nl-BE"/>
              </w:rPr>
              <w:t>Artikel 21</w:t>
            </w:r>
            <w:r>
              <w:rPr>
                <w:noProof/>
                <w:webHidden/>
              </w:rPr>
              <w:tab/>
            </w:r>
            <w:r>
              <w:rPr>
                <w:noProof/>
                <w:webHidden/>
              </w:rPr>
              <w:fldChar w:fldCharType="begin"/>
            </w:r>
            <w:r>
              <w:rPr>
                <w:noProof/>
                <w:webHidden/>
              </w:rPr>
              <w:instrText xml:space="preserve"> PAGEREF _Toc117492636 \h </w:instrText>
            </w:r>
            <w:r>
              <w:rPr>
                <w:noProof/>
                <w:webHidden/>
              </w:rPr>
            </w:r>
            <w:r>
              <w:rPr>
                <w:noProof/>
                <w:webHidden/>
              </w:rPr>
              <w:fldChar w:fldCharType="separate"/>
            </w:r>
            <w:r>
              <w:rPr>
                <w:noProof/>
                <w:webHidden/>
              </w:rPr>
              <w:t>12</w:t>
            </w:r>
            <w:r>
              <w:rPr>
                <w:noProof/>
                <w:webHidden/>
              </w:rPr>
              <w:fldChar w:fldCharType="end"/>
            </w:r>
          </w:hyperlink>
        </w:p>
        <w:p w14:paraId="46E17EBE" w14:textId="5C7447FA" w:rsidR="00CC26D6" w:rsidRDefault="00CC26D6">
          <w:pPr>
            <w:pStyle w:val="Inhopg3"/>
            <w:rPr>
              <w:rFonts w:asciiTheme="minorHAnsi" w:eastAsiaTheme="minorEastAsia" w:hAnsiTheme="minorHAnsi"/>
              <w:noProof/>
              <w:color w:val="auto"/>
              <w:sz w:val="22"/>
              <w:szCs w:val="22"/>
              <w:lang w:val="en-GB" w:eastAsia="en-GB"/>
            </w:rPr>
          </w:pPr>
          <w:hyperlink w:anchor="_Toc117492637" w:history="1">
            <w:r w:rsidRPr="000241B5">
              <w:rPr>
                <w:rStyle w:val="Hyperlink"/>
                <w:noProof/>
                <w:lang w:val="nl-BE"/>
              </w:rPr>
              <w:t>Artikel 22</w:t>
            </w:r>
            <w:r>
              <w:rPr>
                <w:noProof/>
                <w:webHidden/>
              </w:rPr>
              <w:tab/>
            </w:r>
            <w:r>
              <w:rPr>
                <w:noProof/>
                <w:webHidden/>
              </w:rPr>
              <w:fldChar w:fldCharType="begin"/>
            </w:r>
            <w:r>
              <w:rPr>
                <w:noProof/>
                <w:webHidden/>
              </w:rPr>
              <w:instrText xml:space="preserve"> PAGEREF _Toc117492637 \h </w:instrText>
            </w:r>
            <w:r>
              <w:rPr>
                <w:noProof/>
                <w:webHidden/>
              </w:rPr>
            </w:r>
            <w:r>
              <w:rPr>
                <w:noProof/>
                <w:webHidden/>
              </w:rPr>
              <w:fldChar w:fldCharType="separate"/>
            </w:r>
            <w:r>
              <w:rPr>
                <w:noProof/>
                <w:webHidden/>
              </w:rPr>
              <w:t>12</w:t>
            </w:r>
            <w:r>
              <w:rPr>
                <w:noProof/>
                <w:webHidden/>
              </w:rPr>
              <w:fldChar w:fldCharType="end"/>
            </w:r>
          </w:hyperlink>
        </w:p>
        <w:p w14:paraId="53C8230E" w14:textId="334F1927" w:rsidR="00CC26D6" w:rsidRDefault="00CC26D6">
          <w:pPr>
            <w:pStyle w:val="Inhopg3"/>
            <w:rPr>
              <w:rFonts w:asciiTheme="minorHAnsi" w:eastAsiaTheme="minorEastAsia" w:hAnsiTheme="minorHAnsi"/>
              <w:noProof/>
              <w:color w:val="auto"/>
              <w:sz w:val="22"/>
              <w:szCs w:val="22"/>
              <w:lang w:val="en-GB" w:eastAsia="en-GB"/>
            </w:rPr>
          </w:pPr>
          <w:hyperlink w:anchor="_Toc117492638" w:history="1">
            <w:r w:rsidRPr="000241B5">
              <w:rPr>
                <w:rStyle w:val="Hyperlink"/>
                <w:noProof/>
                <w:lang w:val="nl-BE"/>
              </w:rPr>
              <w:t>Artikel 23</w:t>
            </w:r>
            <w:r>
              <w:rPr>
                <w:noProof/>
                <w:webHidden/>
              </w:rPr>
              <w:tab/>
            </w:r>
            <w:r>
              <w:rPr>
                <w:noProof/>
                <w:webHidden/>
              </w:rPr>
              <w:fldChar w:fldCharType="begin"/>
            </w:r>
            <w:r>
              <w:rPr>
                <w:noProof/>
                <w:webHidden/>
              </w:rPr>
              <w:instrText xml:space="preserve"> PAGEREF _Toc117492638 \h </w:instrText>
            </w:r>
            <w:r>
              <w:rPr>
                <w:noProof/>
                <w:webHidden/>
              </w:rPr>
            </w:r>
            <w:r>
              <w:rPr>
                <w:noProof/>
                <w:webHidden/>
              </w:rPr>
              <w:fldChar w:fldCharType="separate"/>
            </w:r>
            <w:r>
              <w:rPr>
                <w:noProof/>
                <w:webHidden/>
              </w:rPr>
              <w:t>13</w:t>
            </w:r>
            <w:r>
              <w:rPr>
                <w:noProof/>
                <w:webHidden/>
              </w:rPr>
              <w:fldChar w:fldCharType="end"/>
            </w:r>
          </w:hyperlink>
        </w:p>
        <w:p w14:paraId="3FF5A402" w14:textId="69A690B4" w:rsidR="00CC26D6" w:rsidRDefault="00CC26D6">
          <w:pPr>
            <w:pStyle w:val="Inhopg3"/>
            <w:rPr>
              <w:rFonts w:asciiTheme="minorHAnsi" w:eastAsiaTheme="minorEastAsia" w:hAnsiTheme="minorHAnsi"/>
              <w:noProof/>
              <w:color w:val="auto"/>
              <w:sz w:val="22"/>
              <w:szCs w:val="22"/>
              <w:lang w:val="en-GB" w:eastAsia="en-GB"/>
            </w:rPr>
          </w:pPr>
          <w:hyperlink w:anchor="_Toc117492639" w:history="1">
            <w:r w:rsidRPr="000241B5">
              <w:rPr>
                <w:rStyle w:val="Hyperlink"/>
                <w:noProof/>
                <w:lang w:val="nl-BE"/>
              </w:rPr>
              <w:t>Artikel 24</w:t>
            </w:r>
            <w:r>
              <w:rPr>
                <w:noProof/>
                <w:webHidden/>
              </w:rPr>
              <w:tab/>
            </w:r>
            <w:r>
              <w:rPr>
                <w:noProof/>
                <w:webHidden/>
              </w:rPr>
              <w:fldChar w:fldCharType="begin"/>
            </w:r>
            <w:r>
              <w:rPr>
                <w:noProof/>
                <w:webHidden/>
              </w:rPr>
              <w:instrText xml:space="preserve"> PAGEREF _Toc117492639 \h </w:instrText>
            </w:r>
            <w:r>
              <w:rPr>
                <w:noProof/>
                <w:webHidden/>
              </w:rPr>
            </w:r>
            <w:r>
              <w:rPr>
                <w:noProof/>
                <w:webHidden/>
              </w:rPr>
              <w:fldChar w:fldCharType="separate"/>
            </w:r>
            <w:r>
              <w:rPr>
                <w:noProof/>
                <w:webHidden/>
              </w:rPr>
              <w:t>15</w:t>
            </w:r>
            <w:r>
              <w:rPr>
                <w:noProof/>
                <w:webHidden/>
              </w:rPr>
              <w:fldChar w:fldCharType="end"/>
            </w:r>
          </w:hyperlink>
        </w:p>
        <w:p w14:paraId="4DA1A4FC" w14:textId="6A8CA33B" w:rsidR="00CC26D6" w:rsidRDefault="00CC26D6">
          <w:pPr>
            <w:pStyle w:val="Inhopg2"/>
            <w:rPr>
              <w:rFonts w:asciiTheme="minorHAnsi" w:eastAsiaTheme="minorEastAsia" w:hAnsiTheme="minorHAnsi"/>
              <w:bCs w:val="0"/>
              <w:noProof/>
              <w:color w:val="auto"/>
              <w:sz w:val="22"/>
              <w:lang w:val="en-GB" w:eastAsia="en-GB"/>
            </w:rPr>
          </w:pPr>
          <w:hyperlink w:anchor="_Toc117492640" w:history="1">
            <w:r w:rsidRPr="000241B5">
              <w:rPr>
                <w:rStyle w:val="Hyperlink"/>
                <w:noProof/>
              </w:rPr>
              <w:t>Afdeling 2 : Raad van Bestuur</w:t>
            </w:r>
            <w:r>
              <w:rPr>
                <w:noProof/>
                <w:webHidden/>
              </w:rPr>
              <w:tab/>
            </w:r>
            <w:r>
              <w:rPr>
                <w:noProof/>
                <w:webHidden/>
              </w:rPr>
              <w:fldChar w:fldCharType="begin"/>
            </w:r>
            <w:r>
              <w:rPr>
                <w:noProof/>
                <w:webHidden/>
              </w:rPr>
              <w:instrText xml:space="preserve"> PAGEREF _Toc117492640 \h </w:instrText>
            </w:r>
            <w:r>
              <w:rPr>
                <w:noProof/>
                <w:webHidden/>
              </w:rPr>
            </w:r>
            <w:r>
              <w:rPr>
                <w:noProof/>
                <w:webHidden/>
              </w:rPr>
              <w:fldChar w:fldCharType="separate"/>
            </w:r>
            <w:r>
              <w:rPr>
                <w:noProof/>
                <w:webHidden/>
              </w:rPr>
              <w:t>16</w:t>
            </w:r>
            <w:r>
              <w:rPr>
                <w:noProof/>
                <w:webHidden/>
              </w:rPr>
              <w:fldChar w:fldCharType="end"/>
            </w:r>
          </w:hyperlink>
        </w:p>
        <w:p w14:paraId="4D434398" w14:textId="424ED1CC" w:rsidR="00CC26D6" w:rsidRDefault="00CC26D6">
          <w:pPr>
            <w:pStyle w:val="Inhopg2"/>
            <w:rPr>
              <w:rFonts w:asciiTheme="minorHAnsi" w:eastAsiaTheme="minorEastAsia" w:hAnsiTheme="minorHAnsi"/>
              <w:bCs w:val="0"/>
              <w:noProof/>
              <w:color w:val="auto"/>
              <w:sz w:val="22"/>
              <w:lang w:val="en-GB" w:eastAsia="en-GB"/>
            </w:rPr>
          </w:pPr>
          <w:hyperlink w:anchor="_Toc117492641" w:history="1">
            <w:r w:rsidRPr="000241B5">
              <w:rPr>
                <w:rStyle w:val="Hyperlink"/>
                <w:rFonts w:eastAsia="Times New Roman" w:cs="Times New Roman"/>
                <w:noProof/>
                <w:lang w:val="nl-NL"/>
              </w:rPr>
              <w:t>Onderafdeling 1: Samenstelling van de Raad van Bestuur</w:t>
            </w:r>
            <w:r>
              <w:rPr>
                <w:noProof/>
                <w:webHidden/>
              </w:rPr>
              <w:tab/>
            </w:r>
            <w:r>
              <w:rPr>
                <w:noProof/>
                <w:webHidden/>
              </w:rPr>
              <w:fldChar w:fldCharType="begin"/>
            </w:r>
            <w:r>
              <w:rPr>
                <w:noProof/>
                <w:webHidden/>
              </w:rPr>
              <w:instrText xml:space="preserve"> PAGEREF _Toc117492641 \h </w:instrText>
            </w:r>
            <w:r>
              <w:rPr>
                <w:noProof/>
                <w:webHidden/>
              </w:rPr>
            </w:r>
            <w:r>
              <w:rPr>
                <w:noProof/>
                <w:webHidden/>
              </w:rPr>
              <w:fldChar w:fldCharType="separate"/>
            </w:r>
            <w:r>
              <w:rPr>
                <w:noProof/>
                <w:webHidden/>
              </w:rPr>
              <w:t>16</w:t>
            </w:r>
            <w:r>
              <w:rPr>
                <w:noProof/>
                <w:webHidden/>
              </w:rPr>
              <w:fldChar w:fldCharType="end"/>
            </w:r>
          </w:hyperlink>
        </w:p>
        <w:p w14:paraId="2884F536" w14:textId="006D2780" w:rsidR="00CC26D6" w:rsidRDefault="00CC26D6">
          <w:pPr>
            <w:pStyle w:val="Inhopg3"/>
            <w:rPr>
              <w:rFonts w:asciiTheme="minorHAnsi" w:eastAsiaTheme="minorEastAsia" w:hAnsiTheme="minorHAnsi"/>
              <w:noProof/>
              <w:color w:val="auto"/>
              <w:sz w:val="22"/>
              <w:szCs w:val="22"/>
              <w:lang w:val="en-GB" w:eastAsia="en-GB"/>
            </w:rPr>
          </w:pPr>
          <w:hyperlink w:anchor="_Toc117492642" w:history="1">
            <w:r w:rsidRPr="000241B5">
              <w:rPr>
                <w:rStyle w:val="Hyperlink"/>
                <w:noProof/>
                <w:lang w:val="nl-BE"/>
              </w:rPr>
              <w:t>Artikel 25</w:t>
            </w:r>
            <w:r>
              <w:rPr>
                <w:noProof/>
                <w:webHidden/>
              </w:rPr>
              <w:tab/>
            </w:r>
            <w:r>
              <w:rPr>
                <w:noProof/>
                <w:webHidden/>
              </w:rPr>
              <w:fldChar w:fldCharType="begin"/>
            </w:r>
            <w:r>
              <w:rPr>
                <w:noProof/>
                <w:webHidden/>
              </w:rPr>
              <w:instrText xml:space="preserve"> PAGEREF _Toc117492642 \h </w:instrText>
            </w:r>
            <w:r>
              <w:rPr>
                <w:noProof/>
                <w:webHidden/>
              </w:rPr>
            </w:r>
            <w:r>
              <w:rPr>
                <w:noProof/>
                <w:webHidden/>
              </w:rPr>
              <w:fldChar w:fldCharType="separate"/>
            </w:r>
            <w:r>
              <w:rPr>
                <w:noProof/>
                <w:webHidden/>
              </w:rPr>
              <w:t>16</w:t>
            </w:r>
            <w:r>
              <w:rPr>
                <w:noProof/>
                <w:webHidden/>
              </w:rPr>
              <w:fldChar w:fldCharType="end"/>
            </w:r>
          </w:hyperlink>
        </w:p>
        <w:p w14:paraId="0FBFEE0A" w14:textId="66024C15" w:rsidR="00CC26D6" w:rsidRDefault="00CC26D6">
          <w:pPr>
            <w:pStyle w:val="Inhopg3"/>
            <w:rPr>
              <w:rFonts w:asciiTheme="minorHAnsi" w:eastAsiaTheme="minorEastAsia" w:hAnsiTheme="minorHAnsi"/>
              <w:noProof/>
              <w:color w:val="auto"/>
              <w:sz w:val="22"/>
              <w:szCs w:val="22"/>
              <w:lang w:val="en-GB" w:eastAsia="en-GB"/>
            </w:rPr>
          </w:pPr>
          <w:hyperlink w:anchor="_Toc117492643" w:history="1">
            <w:r w:rsidRPr="000241B5">
              <w:rPr>
                <w:rStyle w:val="Hyperlink"/>
                <w:noProof/>
                <w:lang w:val="nl-BE"/>
              </w:rPr>
              <w:t>Artikel 26</w:t>
            </w:r>
            <w:r>
              <w:rPr>
                <w:noProof/>
                <w:webHidden/>
              </w:rPr>
              <w:tab/>
            </w:r>
            <w:r>
              <w:rPr>
                <w:noProof/>
                <w:webHidden/>
              </w:rPr>
              <w:fldChar w:fldCharType="begin"/>
            </w:r>
            <w:r>
              <w:rPr>
                <w:noProof/>
                <w:webHidden/>
              </w:rPr>
              <w:instrText xml:space="preserve"> PAGEREF _Toc117492643 \h </w:instrText>
            </w:r>
            <w:r>
              <w:rPr>
                <w:noProof/>
                <w:webHidden/>
              </w:rPr>
            </w:r>
            <w:r>
              <w:rPr>
                <w:noProof/>
                <w:webHidden/>
              </w:rPr>
              <w:fldChar w:fldCharType="separate"/>
            </w:r>
            <w:r>
              <w:rPr>
                <w:noProof/>
                <w:webHidden/>
              </w:rPr>
              <w:t>17</w:t>
            </w:r>
            <w:r>
              <w:rPr>
                <w:noProof/>
                <w:webHidden/>
              </w:rPr>
              <w:fldChar w:fldCharType="end"/>
            </w:r>
          </w:hyperlink>
        </w:p>
        <w:p w14:paraId="511BABCE" w14:textId="1352620F" w:rsidR="00CC26D6" w:rsidRDefault="00CC26D6">
          <w:pPr>
            <w:pStyle w:val="Inhopg3"/>
            <w:rPr>
              <w:rFonts w:asciiTheme="minorHAnsi" w:eastAsiaTheme="minorEastAsia" w:hAnsiTheme="minorHAnsi"/>
              <w:noProof/>
              <w:color w:val="auto"/>
              <w:sz w:val="22"/>
              <w:szCs w:val="22"/>
              <w:lang w:val="en-GB" w:eastAsia="en-GB"/>
            </w:rPr>
          </w:pPr>
          <w:hyperlink w:anchor="_Toc117492644" w:history="1">
            <w:r w:rsidRPr="000241B5">
              <w:rPr>
                <w:rStyle w:val="Hyperlink"/>
                <w:noProof/>
                <w:lang w:val="nl-BE"/>
              </w:rPr>
              <w:t>Artikel 27</w:t>
            </w:r>
            <w:r>
              <w:rPr>
                <w:noProof/>
                <w:webHidden/>
              </w:rPr>
              <w:tab/>
            </w:r>
            <w:r>
              <w:rPr>
                <w:noProof/>
                <w:webHidden/>
              </w:rPr>
              <w:fldChar w:fldCharType="begin"/>
            </w:r>
            <w:r>
              <w:rPr>
                <w:noProof/>
                <w:webHidden/>
              </w:rPr>
              <w:instrText xml:space="preserve"> PAGEREF _Toc117492644 \h </w:instrText>
            </w:r>
            <w:r>
              <w:rPr>
                <w:noProof/>
                <w:webHidden/>
              </w:rPr>
            </w:r>
            <w:r>
              <w:rPr>
                <w:noProof/>
                <w:webHidden/>
              </w:rPr>
              <w:fldChar w:fldCharType="separate"/>
            </w:r>
            <w:r>
              <w:rPr>
                <w:noProof/>
                <w:webHidden/>
              </w:rPr>
              <w:t>18</w:t>
            </w:r>
            <w:r>
              <w:rPr>
                <w:noProof/>
                <w:webHidden/>
              </w:rPr>
              <w:fldChar w:fldCharType="end"/>
            </w:r>
          </w:hyperlink>
        </w:p>
        <w:p w14:paraId="2D9AE430" w14:textId="2BD28354" w:rsidR="00CC26D6" w:rsidRDefault="00CC26D6">
          <w:pPr>
            <w:pStyle w:val="Inhopg3"/>
            <w:rPr>
              <w:rFonts w:asciiTheme="minorHAnsi" w:eastAsiaTheme="minorEastAsia" w:hAnsiTheme="minorHAnsi"/>
              <w:noProof/>
              <w:color w:val="auto"/>
              <w:sz w:val="22"/>
              <w:szCs w:val="22"/>
              <w:lang w:val="en-GB" w:eastAsia="en-GB"/>
            </w:rPr>
          </w:pPr>
          <w:hyperlink w:anchor="_Toc117492645" w:history="1">
            <w:r w:rsidRPr="000241B5">
              <w:rPr>
                <w:rStyle w:val="Hyperlink"/>
                <w:noProof/>
                <w:lang w:val="nl-BE"/>
              </w:rPr>
              <w:t>Artikel 28</w:t>
            </w:r>
            <w:r>
              <w:rPr>
                <w:noProof/>
                <w:webHidden/>
              </w:rPr>
              <w:tab/>
            </w:r>
            <w:r>
              <w:rPr>
                <w:noProof/>
                <w:webHidden/>
              </w:rPr>
              <w:fldChar w:fldCharType="begin"/>
            </w:r>
            <w:r>
              <w:rPr>
                <w:noProof/>
                <w:webHidden/>
              </w:rPr>
              <w:instrText xml:space="preserve"> PAGEREF _Toc117492645 \h </w:instrText>
            </w:r>
            <w:r>
              <w:rPr>
                <w:noProof/>
                <w:webHidden/>
              </w:rPr>
            </w:r>
            <w:r>
              <w:rPr>
                <w:noProof/>
                <w:webHidden/>
              </w:rPr>
              <w:fldChar w:fldCharType="separate"/>
            </w:r>
            <w:r>
              <w:rPr>
                <w:noProof/>
                <w:webHidden/>
              </w:rPr>
              <w:t>18</w:t>
            </w:r>
            <w:r>
              <w:rPr>
                <w:noProof/>
                <w:webHidden/>
              </w:rPr>
              <w:fldChar w:fldCharType="end"/>
            </w:r>
          </w:hyperlink>
        </w:p>
        <w:p w14:paraId="2A30E3EC" w14:textId="147925D4" w:rsidR="00CC26D6" w:rsidRDefault="00CC26D6">
          <w:pPr>
            <w:pStyle w:val="Inhopg3"/>
            <w:rPr>
              <w:rFonts w:asciiTheme="minorHAnsi" w:eastAsiaTheme="minorEastAsia" w:hAnsiTheme="minorHAnsi"/>
              <w:noProof/>
              <w:color w:val="auto"/>
              <w:sz w:val="22"/>
              <w:szCs w:val="22"/>
              <w:lang w:val="en-GB" w:eastAsia="en-GB"/>
            </w:rPr>
          </w:pPr>
          <w:hyperlink w:anchor="_Toc117492646" w:history="1">
            <w:r w:rsidRPr="000241B5">
              <w:rPr>
                <w:rStyle w:val="Hyperlink"/>
                <w:rFonts w:eastAsiaTheme="majorEastAsia" w:cstheme="majorBidi"/>
                <w:bCs/>
                <w:noProof/>
                <w:lang w:val="nl-BE"/>
              </w:rPr>
              <w:t>Artikel 29</w:t>
            </w:r>
            <w:r>
              <w:rPr>
                <w:noProof/>
                <w:webHidden/>
              </w:rPr>
              <w:tab/>
            </w:r>
            <w:r>
              <w:rPr>
                <w:noProof/>
                <w:webHidden/>
              </w:rPr>
              <w:fldChar w:fldCharType="begin"/>
            </w:r>
            <w:r>
              <w:rPr>
                <w:noProof/>
                <w:webHidden/>
              </w:rPr>
              <w:instrText xml:space="preserve"> PAGEREF _Toc117492646 \h </w:instrText>
            </w:r>
            <w:r>
              <w:rPr>
                <w:noProof/>
                <w:webHidden/>
              </w:rPr>
            </w:r>
            <w:r>
              <w:rPr>
                <w:noProof/>
                <w:webHidden/>
              </w:rPr>
              <w:fldChar w:fldCharType="separate"/>
            </w:r>
            <w:r>
              <w:rPr>
                <w:noProof/>
                <w:webHidden/>
              </w:rPr>
              <w:t>18</w:t>
            </w:r>
            <w:r>
              <w:rPr>
                <w:noProof/>
                <w:webHidden/>
              </w:rPr>
              <w:fldChar w:fldCharType="end"/>
            </w:r>
          </w:hyperlink>
        </w:p>
        <w:p w14:paraId="30A4B073" w14:textId="7D14C573" w:rsidR="00CC26D6" w:rsidRDefault="00CC26D6">
          <w:pPr>
            <w:pStyle w:val="Inhopg3"/>
            <w:rPr>
              <w:rFonts w:asciiTheme="minorHAnsi" w:eastAsiaTheme="minorEastAsia" w:hAnsiTheme="minorHAnsi"/>
              <w:noProof/>
              <w:color w:val="auto"/>
              <w:sz w:val="22"/>
              <w:szCs w:val="22"/>
              <w:lang w:val="en-GB" w:eastAsia="en-GB"/>
            </w:rPr>
          </w:pPr>
          <w:hyperlink w:anchor="_Toc117492647" w:history="1">
            <w:r w:rsidRPr="000241B5">
              <w:rPr>
                <w:rStyle w:val="Hyperlink"/>
                <w:rFonts w:eastAsiaTheme="majorEastAsia" w:cstheme="majorBidi"/>
                <w:bCs/>
                <w:noProof/>
                <w:lang w:val="nl-BE"/>
              </w:rPr>
              <w:t>Artikel 30</w:t>
            </w:r>
            <w:r>
              <w:rPr>
                <w:noProof/>
                <w:webHidden/>
              </w:rPr>
              <w:tab/>
            </w:r>
            <w:r>
              <w:rPr>
                <w:noProof/>
                <w:webHidden/>
              </w:rPr>
              <w:fldChar w:fldCharType="begin"/>
            </w:r>
            <w:r>
              <w:rPr>
                <w:noProof/>
                <w:webHidden/>
              </w:rPr>
              <w:instrText xml:space="preserve"> PAGEREF _Toc117492647 \h </w:instrText>
            </w:r>
            <w:r>
              <w:rPr>
                <w:noProof/>
                <w:webHidden/>
              </w:rPr>
            </w:r>
            <w:r>
              <w:rPr>
                <w:noProof/>
                <w:webHidden/>
              </w:rPr>
              <w:fldChar w:fldCharType="separate"/>
            </w:r>
            <w:r>
              <w:rPr>
                <w:noProof/>
                <w:webHidden/>
              </w:rPr>
              <w:t>19</w:t>
            </w:r>
            <w:r>
              <w:rPr>
                <w:noProof/>
                <w:webHidden/>
              </w:rPr>
              <w:fldChar w:fldCharType="end"/>
            </w:r>
          </w:hyperlink>
        </w:p>
        <w:p w14:paraId="3911EBD7" w14:textId="2BF6E9BA" w:rsidR="00CC26D6" w:rsidRDefault="00CC26D6">
          <w:pPr>
            <w:pStyle w:val="Inhopg2"/>
            <w:rPr>
              <w:rFonts w:asciiTheme="minorHAnsi" w:eastAsiaTheme="minorEastAsia" w:hAnsiTheme="minorHAnsi"/>
              <w:bCs w:val="0"/>
              <w:noProof/>
              <w:color w:val="auto"/>
              <w:sz w:val="22"/>
              <w:lang w:val="en-GB" w:eastAsia="en-GB"/>
            </w:rPr>
          </w:pPr>
          <w:hyperlink w:anchor="_Toc117492648" w:history="1">
            <w:r w:rsidRPr="000241B5">
              <w:rPr>
                <w:rStyle w:val="Hyperlink"/>
                <w:noProof/>
              </w:rPr>
              <w:t>Artikel 31</w:t>
            </w:r>
            <w:r>
              <w:rPr>
                <w:noProof/>
                <w:webHidden/>
              </w:rPr>
              <w:tab/>
            </w:r>
            <w:r>
              <w:rPr>
                <w:noProof/>
                <w:webHidden/>
              </w:rPr>
              <w:fldChar w:fldCharType="begin"/>
            </w:r>
            <w:r>
              <w:rPr>
                <w:noProof/>
                <w:webHidden/>
              </w:rPr>
              <w:instrText xml:space="preserve"> PAGEREF _Toc117492648 \h </w:instrText>
            </w:r>
            <w:r>
              <w:rPr>
                <w:noProof/>
                <w:webHidden/>
              </w:rPr>
            </w:r>
            <w:r>
              <w:rPr>
                <w:noProof/>
                <w:webHidden/>
              </w:rPr>
              <w:fldChar w:fldCharType="separate"/>
            </w:r>
            <w:r>
              <w:rPr>
                <w:noProof/>
                <w:webHidden/>
              </w:rPr>
              <w:t>19</w:t>
            </w:r>
            <w:r>
              <w:rPr>
                <w:noProof/>
                <w:webHidden/>
              </w:rPr>
              <w:fldChar w:fldCharType="end"/>
            </w:r>
          </w:hyperlink>
        </w:p>
        <w:p w14:paraId="7F917C8E" w14:textId="2C5A6C94" w:rsidR="00CC26D6" w:rsidRDefault="00CC26D6">
          <w:pPr>
            <w:pStyle w:val="Inhopg3"/>
            <w:rPr>
              <w:rFonts w:asciiTheme="minorHAnsi" w:eastAsiaTheme="minorEastAsia" w:hAnsiTheme="minorHAnsi"/>
              <w:noProof/>
              <w:color w:val="auto"/>
              <w:sz w:val="22"/>
              <w:szCs w:val="22"/>
              <w:lang w:val="en-GB" w:eastAsia="en-GB"/>
            </w:rPr>
          </w:pPr>
          <w:hyperlink w:anchor="_Toc117492649" w:history="1">
            <w:r w:rsidRPr="000241B5">
              <w:rPr>
                <w:rStyle w:val="Hyperlink"/>
                <w:noProof/>
                <w:lang w:val="nl-BE"/>
              </w:rPr>
              <w:t>Artikel 32</w:t>
            </w:r>
            <w:r>
              <w:rPr>
                <w:noProof/>
                <w:webHidden/>
              </w:rPr>
              <w:tab/>
            </w:r>
            <w:r>
              <w:rPr>
                <w:noProof/>
                <w:webHidden/>
              </w:rPr>
              <w:fldChar w:fldCharType="begin"/>
            </w:r>
            <w:r>
              <w:rPr>
                <w:noProof/>
                <w:webHidden/>
              </w:rPr>
              <w:instrText xml:space="preserve"> PAGEREF _Toc117492649 \h </w:instrText>
            </w:r>
            <w:r>
              <w:rPr>
                <w:noProof/>
                <w:webHidden/>
              </w:rPr>
            </w:r>
            <w:r>
              <w:rPr>
                <w:noProof/>
                <w:webHidden/>
              </w:rPr>
              <w:fldChar w:fldCharType="separate"/>
            </w:r>
            <w:r>
              <w:rPr>
                <w:noProof/>
                <w:webHidden/>
              </w:rPr>
              <w:t>20</w:t>
            </w:r>
            <w:r>
              <w:rPr>
                <w:noProof/>
                <w:webHidden/>
              </w:rPr>
              <w:fldChar w:fldCharType="end"/>
            </w:r>
          </w:hyperlink>
        </w:p>
        <w:p w14:paraId="0B64518B" w14:textId="127FC792" w:rsidR="00CC26D6" w:rsidRDefault="00CC26D6">
          <w:pPr>
            <w:pStyle w:val="Inhopg3"/>
            <w:rPr>
              <w:rFonts w:asciiTheme="minorHAnsi" w:eastAsiaTheme="minorEastAsia" w:hAnsiTheme="minorHAnsi"/>
              <w:noProof/>
              <w:color w:val="auto"/>
              <w:sz w:val="22"/>
              <w:szCs w:val="22"/>
              <w:lang w:val="en-GB" w:eastAsia="en-GB"/>
            </w:rPr>
          </w:pPr>
          <w:hyperlink w:anchor="_Toc117492650" w:history="1">
            <w:r w:rsidRPr="000241B5">
              <w:rPr>
                <w:rStyle w:val="Hyperlink"/>
                <w:noProof/>
                <w:lang w:val="nl-BE"/>
              </w:rPr>
              <w:t>Artikel 33</w:t>
            </w:r>
            <w:r>
              <w:rPr>
                <w:noProof/>
                <w:webHidden/>
              </w:rPr>
              <w:tab/>
            </w:r>
            <w:r>
              <w:rPr>
                <w:noProof/>
                <w:webHidden/>
              </w:rPr>
              <w:fldChar w:fldCharType="begin"/>
            </w:r>
            <w:r>
              <w:rPr>
                <w:noProof/>
                <w:webHidden/>
              </w:rPr>
              <w:instrText xml:space="preserve"> PAGEREF _Toc117492650 \h </w:instrText>
            </w:r>
            <w:r>
              <w:rPr>
                <w:noProof/>
                <w:webHidden/>
              </w:rPr>
            </w:r>
            <w:r>
              <w:rPr>
                <w:noProof/>
                <w:webHidden/>
              </w:rPr>
              <w:fldChar w:fldCharType="separate"/>
            </w:r>
            <w:r>
              <w:rPr>
                <w:noProof/>
                <w:webHidden/>
              </w:rPr>
              <w:t>20</w:t>
            </w:r>
            <w:r>
              <w:rPr>
                <w:noProof/>
                <w:webHidden/>
              </w:rPr>
              <w:fldChar w:fldCharType="end"/>
            </w:r>
          </w:hyperlink>
        </w:p>
        <w:p w14:paraId="22990203" w14:textId="7433C29B" w:rsidR="00CC26D6" w:rsidRDefault="00CC26D6">
          <w:pPr>
            <w:pStyle w:val="Inhopg3"/>
            <w:rPr>
              <w:rFonts w:asciiTheme="minorHAnsi" w:eastAsiaTheme="minorEastAsia" w:hAnsiTheme="minorHAnsi"/>
              <w:noProof/>
              <w:color w:val="auto"/>
              <w:sz w:val="22"/>
              <w:szCs w:val="22"/>
              <w:lang w:val="en-GB" w:eastAsia="en-GB"/>
            </w:rPr>
          </w:pPr>
          <w:hyperlink w:anchor="_Toc117492651" w:history="1">
            <w:r w:rsidRPr="000241B5">
              <w:rPr>
                <w:rStyle w:val="Hyperlink"/>
                <w:noProof/>
                <w:lang w:val="nl-BE"/>
              </w:rPr>
              <w:t>Artikel 34</w:t>
            </w:r>
            <w:r>
              <w:rPr>
                <w:noProof/>
                <w:webHidden/>
              </w:rPr>
              <w:tab/>
            </w:r>
            <w:r>
              <w:rPr>
                <w:noProof/>
                <w:webHidden/>
              </w:rPr>
              <w:fldChar w:fldCharType="begin"/>
            </w:r>
            <w:r>
              <w:rPr>
                <w:noProof/>
                <w:webHidden/>
              </w:rPr>
              <w:instrText xml:space="preserve"> PAGEREF _Toc117492651 \h </w:instrText>
            </w:r>
            <w:r>
              <w:rPr>
                <w:noProof/>
                <w:webHidden/>
              </w:rPr>
            </w:r>
            <w:r>
              <w:rPr>
                <w:noProof/>
                <w:webHidden/>
              </w:rPr>
              <w:fldChar w:fldCharType="separate"/>
            </w:r>
            <w:r>
              <w:rPr>
                <w:noProof/>
                <w:webHidden/>
              </w:rPr>
              <w:t>22</w:t>
            </w:r>
            <w:r>
              <w:rPr>
                <w:noProof/>
                <w:webHidden/>
              </w:rPr>
              <w:fldChar w:fldCharType="end"/>
            </w:r>
          </w:hyperlink>
        </w:p>
        <w:p w14:paraId="62EEEFA0" w14:textId="73B29543" w:rsidR="00CC26D6" w:rsidRDefault="00CC26D6">
          <w:pPr>
            <w:pStyle w:val="Inhopg3"/>
            <w:rPr>
              <w:rFonts w:asciiTheme="minorHAnsi" w:eastAsiaTheme="minorEastAsia" w:hAnsiTheme="minorHAnsi"/>
              <w:noProof/>
              <w:color w:val="auto"/>
              <w:sz w:val="22"/>
              <w:szCs w:val="22"/>
              <w:lang w:val="en-GB" w:eastAsia="en-GB"/>
            </w:rPr>
          </w:pPr>
          <w:hyperlink w:anchor="_Toc117492652" w:history="1">
            <w:r w:rsidRPr="000241B5">
              <w:rPr>
                <w:rStyle w:val="Hyperlink"/>
                <w:noProof/>
                <w:lang w:val="nl-BE"/>
              </w:rPr>
              <w:t>Artikel 35</w:t>
            </w:r>
            <w:r>
              <w:rPr>
                <w:noProof/>
                <w:webHidden/>
              </w:rPr>
              <w:tab/>
            </w:r>
            <w:r>
              <w:rPr>
                <w:noProof/>
                <w:webHidden/>
              </w:rPr>
              <w:fldChar w:fldCharType="begin"/>
            </w:r>
            <w:r>
              <w:rPr>
                <w:noProof/>
                <w:webHidden/>
              </w:rPr>
              <w:instrText xml:space="preserve"> PAGEREF _Toc117492652 \h </w:instrText>
            </w:r>
            <w:r>
              <w:rPr>
                <w:noProof/>
                <w:webHidden/>
              </w:rPr>
            </w:r>
            <w:r>
              <w:rPr>
                <w:noProof/>
                <w:webHidden/>
              </w:rPr>
              <w:fldChar w:fldCharType="separate"/>
            </w:r>
            <w:r>
              <w:rPr>
                <w:noProof/>
                <w:webHidden/>
              </w:rPr>
              <w:t>22</w:t>
            </w:r>
            <w:r>
              <w:rPr>
                <w:noProof/>
                <w:webHidden/>
              </w:rPr>
              <w:fldChar w:fldCharType="end"/>
            </w:r>
          </w:hyperlink>
        </w:p>
        <w:p w14:paraId="036BB25B" w14:textId="598DE1FB" w:rsidR="00CC26D6" w:rsidRDefault="00CC26D6">
          <w:pPr>
            <w:pStyle w:val="Inhopg2"/>
            <w:rPr>
              <w:rFonts w:asciiTheme="minorHAnsi" w:eastAsiaTheme="minorEastAsia" w:hAnsiTheme="minorHAnsi"/>
              <w:bCs w:val="0"/>
              <w:noProof/>
              <w:color w:val="auto"/>
              <w:sz w:val="22"/>
              <w:lang w:val="en-GB" w:eastAsia="en-GB"/>
            </w:rPr>
          </w:pPr>
          <w:hyperlink w:anchor="_Toc117492653" w:history="1">
            <w:r w:rsidRPr="000241B5">
              <w:rPr>
                <w:rStyle w:val="Hyperlink"/>
                <w:rFonts w:eastAsia="Times New Roman" w:cs="Times New Roman"/>
                <w:noProof/>
                <w:lang w:val="nl-NL"/>
              </w:rPr>
              <w:t>Onderafdeling 4: Besprekingen van de Raad van Bestuur</w:t>
            </w:r>
            <w:r>
              <w:rPr>
                <w:noProof/>
                <w:webHidden/>
              </w:rPr>
              <w:tab/>
            </w:r>
            <w:r>
              <w:rPr>
                <w:noProof/>
                <w:webHidden/>
              </w:rPr>
              <w:fldChar w:fldCharType="begin"/>
            </w:r>
            <w:r>
              <w:rPr>
                <w:noProof/>
                <w:webHidden/>
              </w:rPr>
              <w:instrText xml:space="preserve"> PAGEREF _Toc117492653 \h </w:instrText>
            </w:r>
            <w:r>
              <w:rPr>
                <w:noProof/>
                <w:webHidden/>
              </w:rPr>
            </w:r>
            <w:r>
              <w:rPr>
                <w:noProof/>
                <w:webHidden/>
              </w:rPr>
              <w:fldChar w:fldCharType="separate"/>
            </w:r>
            <w:r>
              <w:rPr>
                <w:noProof/>
                <w:webHidden/>
              </w:rPr>
              <w:t>22</w:t>
            </w:r>
            <w:r>
              <w:rPr>
                <w:noProof/>
                <w:webHidden/>
              </w:rPr>
              <w:fldChar w:fldCharType="end"/>
            </w:r>
          </w:hyperlink>
        </w:p>
        <w:p w14:paraId="55A60FBE" w14:textId="7482C1AF" w:rsidR="00CC26D6" w:rsidRDefault="00CC26D6">
          <w:pPr>
            <w:pStyle w:val="Inhopg3"/>
            <w:rPr>
              <w:rFonts w:asciiTheme="minorHAnsi" w:eastAsiaTheme="minorEastAsia" w:hAnsiTheme="minorHAnsi"/>
              <w:noProof/>
              <w:color w:val="auto"/>
              <w:sz w:val="22"/>
              <w:szCs w:val="22"/>
              <w:lang w:val="en-GB" w:eastAsia="en-GB"/>
            </w:rPr>
          </w:pPr>
          <w:hyperlink w:anchor="_Toc117492654" w:history="1">
            <w:r w:rsidRPr="000241B5">
              <w:rPr>
                <w:rStyle w:val="Hyperlink"/>
                <w:noProof/>
                <w:lang w:val="nl-BE"/>
              </w:rPr>
              <w:t>Artikel 36</w:t>
            </w:r>
            <w:r>
              <w:rPr>
                <w:noProof/>
                <w:webHidden/>
              </w:rPr>
              <w:tab/>
            </w:r>
            <w:r>
              <w:rPr>
                <w:noProof/>
                <w:webHidden/>
              </w:rPr>
              <w:fldChar w:fldCharType="begin"/>
            </w:r>
            <w:r>
              <w:rPr>
                <w:noProof/>
                <w:webHidden/>
              </w:rPr>
              <w:instrText xml:space="preserve"> PAGEREF _Toc117492654 \h </w:instrText>
            </w:r>
            <w:r>
              <w:rPr>
                <w:noProof/>
                <w:webHidden/>
              </w:rPr>
            </w:r>
            <w:r>
              <w:rPr>
                <w:noProof/>
                <w:webHidden/>
              </w:rPr>
              <w:fldChar w:fldCharType="separate"/>
            </w:r>
            <w:r>
              <w:rPr>
                <w:noProof/>
                <w:webHidden/>
              </w:rPr>
              <w:t>22</w:t>
            </w:r>
            <w:r>
              <w:rPr>
                <w:noProof/>
                <w:webHidden/>
              </w:rPr>
              <w:fldChar w:fldCharType="end"/>
            </w:r>
          </w:hyperlink>
        </w:p>
        <w:p w14:paraId="5EB6DF30" w14:textId="5C98E09E" w:rsidR="00CC26D6" w:rsidRDefault="00CC26D6">
          <w:pPr>
            <w:pStyle w:val="Inhopg3"/>
            <w:rPr>
              <w:rFonts w:asciiTheme="minorHAnsi" w:eastAsiaTheme="minorEastAsia" w:hAnsiTheme="minorHAnsi"/>
              <w:noProof/>
              <w:color w:val="auto"/>
              <w:sz w:val="22"/>
              <w:szCs w:val="22"/>
              <w:lang w:val="en-GB" w:eastAsia="en-GB"/>
            </w:rPr>
          </w:pPr>
          <w:hyperlink w:anchor="_Toc117492655" w:history="1">
            <w:r w:rsidRPr="000241B5">
              <w:rPr>
                <w:rStyle w:val="Hyperlink"/>
                <w:noProof/>
                <w:lang w:val="nl-BE"/>
              </w:rPr>
              <w:t>Artikel 37</w:t>
            </w:r>
            <w:r>
              <w:rPr>
                <w:noProof/>
                <w:webHidden/>
              </w:rPr>
              <w:tab/>
            </w:r>
            <w:r>
              <w:rPr>
                <w:noProof/>
                <w:webHidden/>
              </w:rPr>
              <w:fldChar w:fldCharType="begin"/>
            </w:r>
            <w:r>
              <w:rPr>
                <w:noProof/>
                <w:webHidden/>
              </w:rPr>
              <w:instrText xml:space="preserve"> PAGEREF _Toc117492655 \h </w:instrText>
            </w:r>
            <w:r>
              <w:rPr>
                <w:noProof/>
                <w:webHidden/>
              </w:rPr>
            </w:r>
            <w:r>
              <w:rPr>
                <w:noProof/>
                <w:webHidden/>
              </w:rPr>
              <w:fldChar w:fldCharType="separate"/>
            </w:r>
            <w:r>
              <w:rPr>
                <w:noProof/>
                <w:webHidden/>
              </w:rPr>
              <w:t>22</w:t>
            </w:r>
            <w:r>
              <w:rPr>
                <w:noProof/>
                <w:webHidden/>
              </w:rPr>
              <w:fldChar w:fldCharType="end"/>
            </w:r>
          </w:hyperlink>
        </w:p>
        <w:p w14:paraId="289D153F" w14:textId="67695A9A" w:rsidR="00CC26D6" w:rsidRDefault="00CC26D6">
          <w:pPr>
            <w:pStyle w:val="Inhopg3"/>
            <w:rPr>
              <w:rFonts w:asciiTheme="minorHAnsi" w:eastAsiaTheme="minorEastAsia" w:hAnsiTheme="minorHAnsi"/>
              <w:noProof/>
              <w:color w:val="auto"/>
              <w:sz w:val="22"/>
              <w:szCs w:val="22"/>
              <w:lang w:val="en-GB" w:eastAsia="en-GB"/>
            </w:rPr>
          </w:pPr>
          <w:hyperlink w:anchor="_Toc117492656" w:history="1">
            <w:r w:rsidRPr="000241B5">
              <w:rPr>
                <w:rStyle w:val="Hyperlink"/>
                <w:noProof/>
                <w:lang w:val="nl-BE"/>
              </w:rPr>
              <w:t>Artikel 38</w:t>
            </w:r>
            <w:r>
              <w:rPr>
                <w:noProof/>
                <w:webHidden/>
              </w:rPr>
              <w:tab/>
            </w:r>
            <w:r>
              <w:rPr>
                <w:noProof/>
                <w:webHidden/>
              </w:rPr>
              <w:fldChar w:fldCharType="begin"/>
            </w:r>
            <w:r>
              <w:rPr>
                <w:noProof/>
                <w:webHidden/>
              </w:rPr>
              <w:instrText xml:space="preserve"> PAGEREF _Toc117492656 \h </w:instrText>
            </w:r>
            <w:r>
              <w:rPr>
                <w:noProof/>
                <w:webHidden/>
              </w:rPr>
            </w:r>
            <w:r>
              <w:rPr>
                <w:noProof/>
                <w:webHidden/>
              </w:rPr>
              <w:fldChar w:fldCharType="separate"/>
            </w:r>
            <w:r>
              <w:rPr>
                <w:noProof/>
                <w:webHidden/>
              </w:rPr>
              <w:t>24</w:t>
            </w:r>
            <w:r>
              <w:rPr>
                <w:noProof/>
                <w:webHidden/>
              </w:rPr>
              <w:fldChar w:fldCharType="end"/>
            </w:r>
          </w:hyperlink>
        </w:p>
        <w:p w14:paraId="2D44DF70" w14:textId="097EF3D1" w:rsidR="00CC26D6" w:rsidRDefault="00CC26D6">
          <w:pPr>
            <w:pStyle w:val="Inhopg3"/>
            <w:rPr>
              <w:rFonts w:asciiTheme="minorHAnsi" w:eastAsiaTheme="minorEastAsia" w:hAnsiTheme="minorHAnsi"/>
              <w:noProof/>
              <w:color w:val="auto"/>
              <w:sz w:val="22"/>
              <w:szCs w:val="22"/>
              <w:lang w:val="en-GB" w:eastAsia="en-GB"/>
            </w:rPr>
          </w:pPr>
          <w:hyperlink w:anchor="_Toc117492657" w:history="1">
            <w:r w:rsidRPr="000241B5">
              <w:rPr>
                <w:rStyle w:val="Hyperlink"/>
                <w:noProof/>
                <w:lang w:val="nl-BE"/>
              </w:rPr>
              <w:t>Artikel 39</w:t>
            </w:r>
            <w:r>
              <w:rPr>
                <w:noProof/>
                <w:webHidden/>
              </w:rPr>
              <w:tab/>
            </w:r>
            <w:r>
              <w:rPr>
                <w:noProof/>
                <w:webHidden/>
              </w:rPr>
              <w:fldChar w:fldCharType="begin"/>
            </w:r>
            <w:r>
              <w:rPr>
                <w:noProof/>
                <w:webHidden/>
              </w:rPr>
              <w:instrText xml:space="preserve"> PAGEREF _Toc117492657 \h </w:instrText>
            </w:r>
            <w:r>
              <w:rPr>
                <w:noProof/>
                <w:webHidden/>
              </w:rPr>
            </w:r>
            <w:r>
              <w:rPr>
                <w:noProof/>
                <w:webHidden/>
              </w:rPr>
              <w:fldChar w:fldCharType="separate"/>
            </w:r>
            <w:r>
              <w:rPr>
                <w:noProof/>
                <w:webHidden/>
              </w:rPr>
              <w:t>25</w:t>
            </w:r>
            <w:r>
              <w:rPr>
                <w:noProof/>
                <w:webHidden/>
              </w:rPr>
              <w:fldChar w:fldCharType="end"/>
            </w:r>
          </w:hyperlink>
        </w:p>
        <w:p w14:paraId="463CA574" w14:textId="4B9155E5" w:rsidR="00CC26D6" w:rsidRDefault="00CC26D6">
          <w:pPr>
            <w:pStyle w:val="Inhopg2"/>
            <w:rPr>
              <w:rFonts w:asciiTheme="minorHAnsi" w:eastAsiaTheme="minorEastAsia" w:hAnsiTheme="minorHAnsi"/>
              <w:bCs w:val="0"/>
              <w:noProof/>
              <w:color w:val="auto"/>
              <w:sz w:val="22"/>
              <w:lang w:val="en-GB" w:eastAsia="en-GB"/>
            </w:rPr>
          </w:pPr>
          <w:hyperlink w:anchor="_Toc117492658" w:history="1">
            <w:r w:rsidRPr="000241B5">
              <w:rPr>
                <w:rStyle w:val="Hyperlink"/>
                <w:noProof/>
              </w:rPr>
              <w:t>Afdeling 3 : De Voorzitter</w:t>
            </w:r>
            <w:r w:rsidRPr="000241B5">
              <w:rPr>
                <w:rStyle w:val="Hyperlink"/>
                <w:strike/>
                <w:noProof/>
              </w:rPr>
              <w:t>,</w:t>
            </w:r>
            <w:r w:rsidR="00B43DD8">
              <w:rPr>
                <w:rStyle w:val="Hyperlink"/>
                <w:noProof/>
              </w:rPr>
              <w:t xml:space="preserve"> en </w:t>
            </w:r>
            <w:r w:rsidRPr="000241B5">
              <w:rPr>
                <w:rStyle w:val="Hyperlink"/>
                <w:noProof/>
              </w:rPr>
              <w:t>de Ondervoorzitter van de Regionale Maatschappij van Onderlinge Bijstand</w:t>
            </w:r>
            <w:r>
              <w:rPr>
                <w:noProof/>
                <w:webHidden/>
              </w:rPr>
              <w:tab/>
            </w:r>
            <w:r>
              <w:rPr>
                <w:noProof/>
                <w:webHidden/>
              </w:rPr>
              <w:fldChar w:fldCharType="begin"/>
            </w:r>
            <w:r>
              <w:rPr>
                <w:noProof/>
                <w:webHidden/>
              </w:rPr>
              <w:instrText xml:space="preserve"> PAGEREF _Toc117492658 \h </w:instrText>
            </w:r>
            <w:r>
              <w:rPr>
                <w:noProof/>
                <w:webHidden/>
              </w:rPr>
            </w:r>
            <w:r>
              <w:rPr>
                <w:noProof/>
                <w:webHidden/>
              </w:rPr>
              <w:fldChar w:fldCharType="separate"/>
            </w:r>
            <w:r>
              <w:rPr>
                <w:noProof/>
                <w:webHidden/>
              </w:rPr>
              <w:t>25</w:t>
            </w:r>
            <w:r>
              <w:rPr>
                <w:noProof/>
                <w:webHidden/>
              </w:rPr>
              <w:fldChar w:fldCharType="end"/>
            </w:r>
          </w:hyperlink>
        </w:p>
        <w:p w14:paraId="1FA41DD9" w14:textId="4125AFAE" w:rsidR="00CC26D6" w:rsidRDefault="00CC26D6">
          <w:pPr>
            <w:pStyle w:val="Inhopg3"/>
            <w:rPr>
              <w:rFonts w:asciiTheme="minorHAnsi" w:eastAsiaTheme="minorEastAsia" w:hAnsiTheme="minorHAnsi"/>
              <w:noProof/>
              <w:color w:val="auto"/>
              <w:sz w:val="22"/>
              <w:szCs w:val="22"/>
              <w:lang w:val="en-GB" w:eastAsia="en-GB"/>
            </w:rPr>
          </w:pPr>
          <w:hyperlink w:anchor="_Toc117492659" w:history="1">
            <w:r w:rsidRPr="000241B5">
              <w:rPr>
                <w:rStyle w:val="Hyperlink"/>
                <w:noProof/>
                <w:lang w:val="nl-BE"/>
              </w:rPr>
              <w:t>Artikel 40</w:t>
            </w:r>
            <w:r>
              <w:rPr>
                <w:noProof/>
                <w:webHidden/>
              </w:rPr>
              <w:tab/>
            </w:r>
            <w:r>
              <w:rPr>
                <w:noProof/>
                <w:webHidden/>
              </w:rPr>
              <w:fldChar w:fldCharType="begin"/>
            </w:r>
            <w:r>
              <w:rPr>
                <w:noProof/>
                <w:webHidden/>
              </w:rPr>
              <w:instrText xml:space="preserve"> PAGEREF _Toc117492659 \h </w:instrText>
            </w:r>
            <w:r>
              <w:rPr>
                <w:noProof/>
                <w:webHidden/>
              </w:rPr>
            </w:r>
            <w:r>
              <w:rPr>
                <w:noProof/>
                <w:webHidden/>
              </w:rPr>
              <w:fldChar w:fldCharType="separate"/>
            </w:r>
            <w:r>
              <w:rPr>
                <w:noProof/>
                <w:webHidden/>
              </w:rPr>
              <w:t>25</w:t>
            </w:r>
            <w:r>
              <w:rPr>
                <w:noProof/>
                <w:webHidden/>
              </w:rPr>
              <w:fldChar w:fldCharType="end"/>
            </w:r>
          </w:hyperlink>
        </w:p>
        <w:p w14:paraId="7619C4FA" w14:textId="3A9F0F56" w:rsidR="00CC26D6" w:rsidRDefault="00CC26D6">
          <w:pPr>
            <w:pStyle w:val="Inhopg3"/>
            <w:rPr>
              <w:rFonts w:asciiTheme="minorHAnsi" w:eastAsiaTheme="minorEastAsia" w:hAnsiTheme="minorHAnsi"/>
              <w:noProof/>
              <w:color w:val="auto"/>
              <w:sz w:val="22"/>
              <w:szCs w:val="22"/>
              <w:lang w:val="en-GB" w:eastAsia="en-GB"/>
            </w:rPr>
          </w:pPr>
          <w:hyperlink w:anchor="_Toc117492660" w:history="1">
            <w:r w:rsidRPr="000241B5">
              <w:rPr>
                <w:rStyle w:val="Hyperlink"/>
                <w:noProof/>
                <w:lang w:val="nl-BE"/>
              </w:rPr>
              <w:t>Artikel 41</w:t>
            </w:r>
            <w:r>
              <w:rPr>
                <w:noProof/>
                <w:webHidden/>
              </w:rPr>
              <w:tab/>
            </w:r>
            <w:r>
              <w:rPr>
                <w:noProof/>
                <w:webHidden/>
              </w:rPr>
              <w:fldChar w:fldCharType="begin"/>
            </w:r>
            <w:r>
              <w:rPr>
                <w:noProof/>
                <w:webHidden/>
              </w:rPr>
              <w:instrText xml:space="preserve"> PAGEREF _Toc117492660 \h </w:instrText>
            </w:r>
            <w:r>
              <w:rPr>
                <w:noProof/>
                <w:webHidden/>
              </w:rPr>
            </w:r>
            <w:r>
              <w:rPr>
                <w:noProof/>
                <w:webHidden/>
              </w:rPr>
              <w:fldChar w:fldCharType="separate"/>
            </w:r>
            <w:r>
              <w:rPr>
                <w:noProof/>
                <w:webHidden/>
              </w:rPr>
              <w:t>25</w:t>
            </w:r>
            <w:r>
              <w:rPr>
                <w:noProof/>
                <w:webHidden/>
              </w:rPr>
              <w:fldChar w:fldCharType="end"/>
            </w:r>
          </w:hyperlink>
        </w:p>
        <w:p w14:paraId="54918C50" w14:textId="6F7A6096" w:rsidR="00CC26D6" w:rsidRDefault="00CC26D6">
          <w:pPr>
            <w:pStyle w:val="Inhopg1"/>
            <w:rPr>
              <w:rFonts w:asciiTheme="minorHAnsi" w:eastAsiaTheme="minorEastAsia" w:hAnsiTheme="minorHAnsi"/>
              <w:bCs w:val="0"/>
              <w:iCs w:val="0"/>
              <w:noProof/>
              <w:color w:val="auto"/>
              <w:sz w:val="22"/>
              <w:szCs w:val="22"/>
              <w:lang w:val="en-GB" w:eastAsia="en-GB"/>
            </w:rPr>
          </w:pPr>
          <w:hyperlink w:anchor="_Toc117492664" w:history="1">
            <w:r w:rsidRPr="000241B5">
              <w:rPr>
                <w:rStyle w:val="Hyperlink"/>
                <w:noProof/>
              </w:rPr>
              <w:t>Hoofdstuk IV – De dienst Vlaamse Sociale Bescherming</w:t>
            </w:r>
            <w:r>
              <w:rPr>
                <w:noProof/>
                <w:webHidden/>
              </w:rPr>
              <w:tab/>
            </w:r>
            <w:r>
              <w:rPr>
                <w:noProof/>
                <w:webHidden/>
              </w:rPr>
              <w:fldChar w:fldCharType="begin"/>
            </w:r>
            <w:r>
              <w:rPr>
                <w:noProof/>
                <w:webHidden/>
              </w:rPr>
              <w:instrText xml:space="preserve"> PAGEREF _Toc117492664 \h </w:instrText>
            </w:r>
            <w:r>
              <w:rPr>
                <w:noProof/>
                <w:webHidden/>
              </w:rPr>
            </w:r>
            <w:r>
              <w:rPr>
                <w:noProof/>
                <w:webHidden/>
              </w:rPr>
              <w:fldChar w:fldCharType="separate"/>
            </w:r>
            <w:r>
              <w:rPr>
                <w:noProof/>
                <w:webHidden/>
              </w:rPr>
              <w:t>27</w:t>
            </w:r>
            <w:r>
              <w:rPr>
                <w:noProof/>
                <w:webHidden/>
              </w:rPr>
              <w:fldChar w:fldCharType="end"/>
            </w:r>
          </w:hyperlink>
        </w:p>
        <w:p w14:paraId="6EC0CD93" w14:textId="364DCE28" w:rsidR="00CC26D6" w:rsidRDefault="00CC26D6">
          <w:pPr>
            <w:pStyle w:val="Inhopg3"/>
            <w:rPr>
              <w:rFonts w:asciiTheme="minorHAnsi" w:eastAsiaTheme="minorEastAsia" w:hAnsiTheme="minorHAnsi"/>
              <w:noProof/>
              <w:color w:val="auto"/>
              <w:sz w:val="22"/>
              <w:szCs w:val="22"/>
              <w:lang w:val="en-GB" w:eastAsia="en-GB"/>
            </w:rPr>
          </w:pPr>
          <w:hyperlink w:anchor="_Toc117492665" w:history="1">
            <w:r w:rsidRPr="000241B5">
              <w:rPr>
                <w:rStyle w:val="Hyperlink"/>
                <w:noProof/>
                <w:lang w:val="nl-BE"/>
              </w:rPr>
              <w:t>Artikel 43</w:t>
            </w:r>
            <w:r>
              <w:rPr>
                <w:noProof/>
                <w:webHidden/>
              </w:rPr>
              <w:tab/>
            </w:r>
            <w:r>
              <w:rPr>
                <w:noProof/>
                <w:webHidden/>
              </w:rPr>
              <w:fldChar w:fldCharType="begin"/>
            </w:r>
            <w:r>
              <w:rPr>
                <w:noProof/>
                <w:webHidden/>
              </w:rPr>
              <w:instrText xml:space="preserve"> PAGEREF _Toc117492665 \h </w:instrText>
            </w:r>
            <w:r>
              <w:rPr>
                <w:noProof/>
                <w:webHidden/>
              </w:rPr>
            </w:r>
            <w:r>
              <w:rPr>
                <w:noProof/>
                <w:webHidden/>
              </w:rPr>
              <w:fldChar w:fldCharType="separate"/>
            </w:r>
            <w:r>
              <w:rPr>
                <w:noProof/>
                <w:webHidden/>
              </w:rPr>
              <w:t>27</w:t>
            </w:r>
            <w:r>
              <w:rPr>
                <w:noProof/>
                <w:webHidden/>
              </w:rPr>
              <w:fldChar w:fldCharType="end"/>
            </w:r>
          </w:hyperlink>
        </w:p>
        <w:p w14:paraId="759B6B8C" w14:textId="4EA27837" w:rsidR="00CC26D6" w:rsidRDefault="00CC26D6">
          <w:pPr>
            <w:pStyle w:val="Inhopg2"/>
            <w:rPr>
              <w:rFonts w:asciiTheme="minorHAnsi" w:eastAsiaTheme="minorEastAsia" w:hAnsiTheme="minorHAnsi"/>
              <w:bCs w:val="0"/>
              <w:noProof/>
              <w:color w:val="auto"/>
              <w:sz w:val="22"/>
              <w:lang w:val="en-GB" w:eastAsia="en-GB"/>
            </w:rPr>
          </w:pPr>
          <w:hyperlink w:anchor="_Toc117492666" w:history="1">
            <w:r w:rsidRPr="000241B5">
              <w:rPr>
                <w:rStyle w:val="Hyperlink"/>
                <w:noProof/>
              </w:rPr>
              <w:t>Afdeling 1 : Begripsomschrijvingen</w:t>
            </w:r>
            <w:r>
              <w:rPr>
                <w:noProof/>
                <w:webHidden/>
              </w:rPr>
              <w:tab/>
            </w:r>
            <w:r>
              <w:rPr>
                <w:noProof/>
                <w:webHidden/>
              </w:rPr>
              <w:fldChar w:fldCharType="begin"/>
            </w:r>
            <w:r>
              <w:rPr>
                <w:noProof/>
                <w:webHidden/>
              </w:rPr>
              <w:instrText xml:space="preserve"> PAGEREF _Toc117492666 \h </w:instrText>
            </w:r>
            <w:r>
              <w:rPr>
                <w:noProof/>
                <w:webHidden/>
              </w:rPr>
            </w:r>
            <w:r>
              <w:rPr>
                <w:noProof/>
                <w:webHidden/>
              </w:rPr>
              <w:fldChar w:fldCharType="separate"/>
            </w:r>
            <w:r>
              <w:rPr>
                <w:noProof/>
                <w:webHidden/>
              </w:rPr>
              <w:t>27</w:t>
            </w:r>
            <w:r>
              <w:rPr>
                <w:noProof/>
                <w:webHidden/>
              </w:rPr>
              <w:fldChar w:fldCharType="end"/>
            </w:r>
          </w:hyperlink>
        </w:p>
        <w:p w14:paraId="6679D078" w14:textId="4E58A528" w:rsidR="00CC26D6" w:rsidRDefault="00CC26D6">
          <w:pPr>
            <w:pStyle w:val="Inhopg2"/>
            <w:rPr>
              <w:rFonts w:asciiTheme="minorHAnsi" w:eastAsiaTheme="minorEastAsia" w:hAnsiTheme="minorHAnsi"/>
              <w:bCs w:val="0"/>
              <w:noProof/>
              <w:color w:val="auto"/>
              <w:sz w:val="22"/>
              <w:lang w:val="en-GB" w:eastAsia="en-GB"/>
            </w:rPr>
          </w:pPr>
          <w:hyperlink w:anchor="_Toc117492667" w:history="1">
            <w:r w:rsidRPr="000241B5">
              <w:rPr>
                <w:rStyle w:val="Hyperlink"/>
                <w:noProof/>
              </w:rPr>
              <w:t>Afdeling 2 : Bedrag van de premie</w:t>
            </w:r>
            <w:r>
              <w:rPr>
                <w:noProof/>
                <w:webHidden/>
              </w:rPr>
              <w:tab/>
            </w:r>
            <w:r>
              <w:rPr>
                <w:noProof/>
                <w:webHidden/>
              </w:rPr>
              <w:fldChar w:fldCharType="begin"/>
            </w:r>
            <w:r>
              <w:rPr>
                <w:noProof/>
                <w:webHidden/>
              </w:rPr>
              <w:instrText xml:space="preserve"> PAGEREF _Toc117492667 \h </w:instrText>
            </w:r>
            <w:r>
              <w:rPr>
                <w:noProof/>
                <w:webHidden/>
              </w:rPr>
            </w:r>
            <w:r>
              <w:rPr>
                <w:noProof/>
                <w:webHidden/>
              </w:rPr>
              <w:fldChar w:fldCharType="separate"/>
            </w:r>
            <w:r>
              <w:rPr>
                <w:noProof/>
                <w:webHidden/>
              </w:rPr>
              <w:t>27</w:t>
            </w:r>
            <w:r>
              <w:rPr>
                <w:noProof/>
                <w:webHidden/>
              </w:rPr>
              <w:fldChar w:fldCharType="end"/>
            </w:r>
          </w:hyperlink>
        </w:p>
        <w:p w14:paraId="6A3F7A1C" w14:textId="267F6827" w:rsidR="00CC26D6" w:rsidRDefault="00CC26D6">
          <w:pPr>
            <w:pStyle w:val="Inhopg1"/>
            <w:rPr>
              <w:rFonts w:asciiTheme="minorHAnsi" w:eastAsiaTheme="minorEastAsia" w:hAnsiTheme="minorHAnsi"/>
              <w:bCs w:val="0"/>
              <w:iCs w:val="0"/>
              <w:noProof/>
              <w:color w:val="auto"/>
              <w:sz w:val="22"/>
              <w:szCs w:val="22"/>
              <w:lang w:val="en-GB" w:eastAsia="en-GB"/>
            </w:rPr>
          </w:pPr>
          <w:hyperlink w:anchor="_Toc117492668" w:history="1">
            <w:r w:rsidRPr="000241B5">
              <w:rPr>
                <w:rStyle w:val="Hyperlink"/>
                <w:noProof/>
              </w:rPr>
              <w:t>Hoofdstuk V – Begrotingen en jaarrekeningen</w:t>
            </w:r>
            <w:r>
              <w:rPr>
                <w:noProof/>
                <w:webHidden/>
              </w:rPr>
              <w:tab/>
            </w:r>
            <w:r>
              <w:rPr>
                <w:noProof/>
                <w:webHidden/>
              </w:rPr>
              <w:fldChar w:fldCharType="begin"/>
            </w:r>
            <w:r>
              <w:rPr>
                <w:noProof/>
                <w:webHidden/>
              </w:rPr>
              <w:instrText xml:space="preserve"> PAGEREF _Toc117492668 \h </w:instrText>
            </w:r>
            <w:r>
              <w:rPr>
                <w:noProof/>
                <w:webHidden/>
              </w:rPr>
            </w:r>
            <w:r>
              <w:rPr>
                <w:noProof/>
                <w:webHidden/>
              </w:rPr>
              <w:fldChar w:fldCharType="separate"/>
            </w:r>
            <w:r>
              <w:rPr>
                <w:noProof/>
                <w:webHidden/>
              </w:rPr>
              <w:t>28</w:t>
            </w:r>
            <w:r>
              <w:rPr>
                <w:noProof/>
                <w:webHidden/>
              </w:rPr>
              <w:fldChar w:fldCharType="end"/>
            </w:r>
          </w:hyperlink>
        </w:p>
        <w:p w14:paraId="203C814E" w14:textId="263FE6C0" w:rsidR="00CC26D6" w:rsidRDefault="00CC26D6">
          <w:pPr>
            <w:pStyle w:val="Inhopg3"/>
            <w:rPr>
              <w:rFonts w:asciiTheme="minorHAnsi" w:eastAsiaTheme="minorEastAsia" w:hAnsiTheme="minorHAnsi"/>
              <w:noProof/>
              <w:color w:val="auto"/>
              <w:sz w:val="22"/>
              <w:szCs w:val="22"/>
              <w:lang w:val="en-GB" w:eastAsia="en-GB"/>
            </w:rPr>
          </w:pPr>
          <w:hyperlink w:anchor="_Toc117492669" w:history="1">
            <w:r w:rsidRPr="000241B5">
              <w:rPr>
                <w:rStyle w:val="Hyperlink"/>
                <w:noProof/>
                <w:lang w:val="nl-BE"/>
              </w:rPr>
              <w:t>Artikel 44</w:t>
            </w:r>
            <w:r>
              <w:rPr>
                <w:noProof/>
                <w:webHidden/>
              </w:rPr>
              <w:tab/>
            </w:r>
            <w:r>
              <w:rPr>
                <w:noProof/>
                <w:webHidden/>
              </w:rPr>
              <w:fldChar w:fldCharType="begin"/>
            </w:r>
            <w:r>
              <w:rPr>
                <w:noProof/>
                <w:webHidden/>
              </w:rPr>
              <w:instrText xml:space="preserve"> PAGEREF _Toc117492669 \h </w:instrText>
            </w:r>
            <w:r>
              <w:rPr>
                <w:noProof/>
                <w:webHidden/>
              </w:rPr>
            </w:r>
            <w:r>
              <w:rPr>
                <w:noProof/>
                <w:webHidden/>
              </w:rPr>
              <w:fldChar w:fldCharType="separate"/>
            </w:r>
            <w:r>
              <w:rPr>
                <w:noProof/>
                <w:webHidden/>
              </w:rPr>
              <w:t>28</w:t>
            </w:r>
            <w:r>
              <w:rPr>
                <w:noProof/>
                <w:webHidden/>
              </w:rPr>
              <w:fldChar w:fldCharType="end"/>
            </w:r>
          </w:hyperlink>
        </w:p>
        <w:p w14:paraId="4C394DD9" w14:textId="728E5738" w:rsidR="00CC26D6" w:rsidRDefault="00CC26D6">
          <w:pPr>
            <w:pStyle w:val="Inhopg1"/>
            <w:rPr>
              <w:rFonts w:asciiTheme="minorHAnsi" w:eastAsiaTheme="minorEastAsia" w:hAnsiTheme="minorHAnsi"/>
              <w:bCs w:val="0"/>
              <w:iCs w:val="0"/>
              <w:noProof/>
              <w:color w:val="auto"/>
              <w:sz w:val="22"/>
              <w:szCs w:val="22"/>
              <w:lang w:val="en-GB" w:eastAsia="en-GB"/>
            </w:rPr>
          </w:pPr>
          <w:hyperlink w:anchor="_Toc117492670" w:history="1">
            <w:r w:rsidRPr="000241B5">
              <w:rPr>
                <w:rStyle w:val="Hyperlink"/>
                <w:noProof/>
              </w:rPr>
              <w:t>Hoofdstuk VI– Algemene Bepalingen</w:t>
            </w:r>
            <w:r>
              <w:rPr>
                <w:noProof/>
                <w:webHidden/>
              </w:rPr>
              <w:tab/>
            </w:r>
            <w:r>
              <w:rPr>
                <w:noProof/>
                <w:webHidden/>
              </w:rPr>
              <w:fldChar w:fldCharType="begin"/>
            </w:r>
            <w:r>
              <w:rPr>
                <w:noProof/>
                <w:webHidden/>
              </w:rPr>
              <w:instrText xml:space="preserve"> PAGEREF _Toc117492670 \h </w:instrText>
            </w:r>
            <w:r>
              <w:rPr>
                <w:noProof/>
                <w:webHidden/>
              </w:rPr>
            </w:r>
            <w:r>
              <w:rPr>
                <w:noProof/>
                <w:webHidden/>
              </w:rPr>
              <w:fldChar w:fldCharType="separate"/>
            </w:r>
            <w:r>
              <w:rPr>
                <w:noProof/>
                <w:webHidden/>
              </w:rPr>
              <w:t>29</w:t>
            </w:r>
            <w:r>
              <w:rPr>
                <w:noProof/>
                <w:webHidden/>
              </w:rPr>
              <w:fldChar w:fldCharType="end"/>
            </w:r>
          </w:hyperlink>
        </w:p>
        <w:p w14:paraId="4D6C66BB" w14:textId="23E78F78" w:rsidR="00CC26D6" w:rsidRDefault="00CC26D6">
          <w:pPr>
            <w:pStyle w:val="Inhopg3"/>
            <w:rPr>
              <w:rFonts w:asciiTheme="minorHAnsi" w:eastAsiaTheme="minorEastAsia" w:hAnsiTheme="minorHAnsi"/>
              <w:noProof/>
              <w:color w:val="auto"/>
              <w:sz w:val="22"/>
              <w:szCs w:val="22"/>
              <w:lang w:val="en-GB" w:eastAsia="en-GB"/>
            </w:rPr>
          </w:pPr>
          <w:hyperlink w:anchor="_Toc117492671" w:history="1">
            <w:r w:rsidRPr="000241B5">
              <w:rPr>
                <w:rStyle w:val="Hyperlink"/>
                <w:noProof/>
                <w:lang w:val="nl-BE"/>
              </w:rPr>
              <w:t>Artikel 44</w:t>
            </w:r>
            <w:r>
              <w:rPr>
                <w:noProof/>
                <w:webHidden/>
              </w:rPr>
              <w:tab/>
            </w:r>
            <w:r>
              <w:rPr>
                <w:noProof/>
                <w:webHidden/>
              </w:rPr>
              <w:fldChar w:fldCharType="begin"/>
            </w:r>
            <w:r>
              <w:rPr>
                <w:noProof/>
                <w:webHidden/>
              </w:rPr>
              <w:instrText xml:space="preserve"> PAGEREF _Toc117492671 \h </w:instrText>
            </w:r>
            <w:r>
              <w:rPr>
                <w:noProof/>
                <w:webHidden/>
              </w:rPr>
            </w:r>
            <w:r>
              <w:rPr>
                <w:noProof/>
                <w:webHidden/>
              </w:rPr>
              <w:fldChar w:fldCharType="separate"/>
            </w:r>
            <w:r>
              <w:rPr>
                <w:noProof/>
                <w:webHidden/>
              </w:rPr>
              <w:t>29</w:t>
            </w:r>
            <w:r>
              <w:rPr>
                <w:noProof/>
                <w:webHidden/>
              </w:rPr>
              <w:fldChar w:fldCharType="end"/>
            </w:r>
          </w:hyperlink>
        </w:p>
        <w:p w14:paraId="52ADF929" w14:textId="18E707C1" w:rsidR="00CC26D6" w:rsidRDefault="00CC26D6">
          <w:pPr>
            <w:pStyle w:val="Inhopg1"/>
            <w:rPr>
              <w:rFonts w:asciiTheme="minorHAnsi" w:eastAsiaTheme="minorEastAsia" w:hAnsiTheme="minorHAnsi"/>
              <w:bCs w:val="0"/>
              <w:iCs w:val="0"/>
              <w:noProof/>
              <w:color w:val="auto"/>
              <w:sz w:val="22"/>
              <w:szCs w:val="22"/>
              <w:lang w:val="en-GB" w:eastAsia="en-GB"/>
            </w:rPr>
          </w:pPr>
          <w:hyperlink w:anchor="_Toc117492672" w:history="1">
            <w:r w:rsidRPr="000241B5">
              <w:rPr>
                <w:rStyle w:val="Hyperlink"/>
                <w:rFonts w:eastAsiaTheme="majorEastAsia" w:cstheme="majorBidi"/>
                <w:noProof/>
                <w:lang w:val="nl-BE"/>
              </w:rPr>
              <w:t>Hoofdstuk VII– Wijzigingen aan de statuten, ontbinding en vereffening</w:t>
            </w:r>
            <w:r>
              <w:rPr>
                <w:noProof/>
                <w:webHidden/>
              </w:rPr>
              <w:tab/>
            </w:r>
            <w:r>
              <w:rPr>
                <w:noProof/>
                <w:webHidden/>
              </w:rPr>
              <w:fldChar w:fldCharType="begin"/>
            </w:r>
            <w:r>
              <w:rPr>
                <w:noProof/>
                <w:webHidden/>
              </w:rPr>
              <w:instrText xml:space="preserve"> PAGEREF _Toc117492672 \h </w:instrText>
            </w:r>
            <w:r>
              <w:rPr>
                <w:noProof/>
                <w:webHidden/>
              </w:rPr>
            </w:r>
            <w:r>
              <w:rPr>
                <w:noProof/>
                <w:webHidden/>
              </w:rPr>
              <w:fldChar w:fldCharType="separate"/>
            </w:r>
            <w:r>
              <w:rPr>
                <w:noProof/>
                <w:webHidden/>
              </w:rPr>
              <w:t>30</w:t>
            </w:r>
            <w:r>
              <w:rPr>
                <w:noProof/>
                <w:webHidden/>
              </w:rPr>
              <w:fldChar w:fldCharType="end"/>
            </w:r>
          </w:hyperlink>
        </w:p>
        <w:p w14:paraId="773C82F1" w14:textId="7DCE25DE" w:rsidR="00CC26D6" w:rsidRDefault="00CC26D6">
          <w:pPr>
            <w:pStyle w:val="Inhopg3"/>
            <w:rPr>
              <w:rFonts w:asciiTheme="minorHAnsi" w:eastAsiaTheme="minorEastAsia" w:hAnsiTheme="minorHAnsi"/>
              <w:noProof/>
              <w:color w:val="auto"/>
              <w:sz w:val="22"/>
              <w:szCs w:val="22"/>
              <w:lang w:val="en-GB" w:eastAsia="en-GB"/>
            </w:rPr>
          </w:pPr>
          <w:hyperlink w:anchor="_Toc117492673" w:history="1">
            <w:r w:rsidRPr="000241B5">
              <w:rPr>
                <w:rStyle w:val="Hyperlink"/>
                <w:noProof/>
                <w:lang w:val="nl-BE"/>
              </w:rPr>
              <w:t>Artikel 46</w:t>
            </w:r>
            <w:r>
              <w:rPr>
                <w:noProof/>
                <w:webHidden/>
              </w:rPr>
              <w:tab/>
            </w:r>
            <w:r>
              <w:rPr>
                <w:noProof/>
                <w:webHidden/>
              </w:rPr>
              <w:fldChar w:fldCharType="begin"/>
            </w:r>
            <w:r>
              <w:rPr>
                <w:noProof/>
                <w:webHidden/>
              </w:rPr>
              <w:instrText xml:space="preserve"> PAGEREF _Toc117492673 \h </w:instrText>
            </w:r>
            <w:r>
              <w:rPr>
                <w:noProof/>
                <w:webHidden/>
              </w:rPr>
            </w:r>
            <w:r>
              <w:rPr>
                <w:noProof/>
                <w:webHidden/>
              </w:rPr>
              <w:fldChar w:fldCharType="separate"/>
            </w:r>
            <w:r>
              <w:rPr>
                <w:noProof/>
                <w:webHidden/>
              </w:rPr>
              <w:t>30</w:t>
            </w:r>
            <w:r>
              <w:rPr>
                <w:noProof/>
                <w:webHidden/>
              </w:rPr>
              <w:fldChar w:fldCharType="end"/>
            </w:r>
          </w:hyperlink>
        </w:p>
        <w:p w14:paraId="67784AB7" w14:textId="3494E352" w:rsidR="00CC26D6" w:rsidRDefault="00CC26D6">
          <w:pPr>
            <w:pStyle w:val="Inhopg3"/>
            <w:rPr>
              <w:rFonts w:asciiTheme="minorHAnsi" w:eastAsiaTheme="minorEastAsia" w:hAnsiTheme="minorHAnsi"/>
              <w:noProof/>
              <w:color w:val="auto"/>
              <w:sz w:val="22"/>
              <w:szCs w:val="22"/>
              <w:lang w:val="en-GB" w:eastAsia="en-GB"/>
            </w:rPr>
          </w:pPr>
          <w:hyperlink w:anchor="_Toc117492674" w:history="1">
            <w:r w:rsidRPr="000241B5">
              <w:rPr>
                <w:rStyle w:val="Hyperlink"/>
                <w:noProof/>
                <w:lang w:val="nl-BE"/>
              </w:rPr>
              <w:t>Artikel 47</w:t>
            </w:r>
            <w:r>
              <w:rPr>
                <w:noProof/>
                <w:webHidden/>
              </w:rPr>
              <w:tab/>
            </w:r>
            <w:r>
              <w:rPr>
                <w:noProof/>
                <w:webHidden/>
              </w:rPr>
              <w:fldChar w:fldCharType="begin"/>
            </w:r>
            <w:r>
              <w:rPr>
                <w:noProof/>
                <w:webHidden/>
              </w:rPr>
              <w:instrText xml:space="preserve"> PAGEREF _Toc117492674 \h </w:instrText>
            </w:r>
            <w:r>
              <w:rPr>
                <w:noProof/>
                <w:webHidden/>
              </w:rPr>
            </w:r>
            <w:r>
              <w:rPr>
                <w:noProof/>
                <w:webHidden/>
              </w:rPr>
              <w:fldChar w:fldCharType="separate"/>
            </w:r>
            <w:r>
              <w:rPr>
                <w:noProof/>
                <w:webHidden/>
              </w:rPr>
              <w:t>30</w:t>
            </w:r>
            <w:r>
              <w:rPr>
                <w:noProof/>
                <w:webHidden/>
              </w:rPr>
              <w:fldChar w:fldCharType="end"/>
            </w:r>
          </w:hyperlink>
        </w:p>
        <w:p w14:paraId="186C0997" w14:textId="0CD72F5E" w:rsidR="006A2E6E" w:rsidRDefault="006A2E6E">
          <w:r>
            <w:rPr>
              <w:b/>
              <w:bCs/>
              <w:noProof/>
            </w:rPr>
            <w:fldChar w:fldCharType="end"/>
          </w:r>
        </w:p>
      </w:sdtContent>
    </w:sdt>
    <w:p w14:paraId="343C2BFF" w14:textId="77777777" w:rsidR="006A2E6E" w:rsidRDefault="006A2E6E" w:rsidP="00E75958">
      <w:pPr>
        <w:spacing w:before="0" w:after="200"/>
        <w:jc w:val="center"/>
        <w:rPr>
          <w:bCs/>
          <w:color w:val="326AAA" w:themeColor="accent1"/>
          <w:sz w:val="20"/>
          <w:szCs w:val="24"/>
          <w:lang w:val="nl-BE"/>
        </w:rPr>
      </w:pPr>
    </w:p>
    <w:p w14:paraId="3339D934" w14:textId="563CD35E" w:rsidR="008714B7" w:rsidRDefault="008714B7" w:rsidP="00E75958">
      <w:pPr>
        <w:spacing w:before="0" w:after="200"/>
        <w:jc w:val="center"/>
        <w:rPr>
          <w:bCs/>
          <w:color w:val="326AAA" w:themeColor="accent1"/>
          <w:sz w:val="20"/>
          <w:szCs w:val="24"/>
          <w:lang w:val="nl-BE"/>
        </w:rPr>
      </w:pPr>
    </w:p>
    <w:p w14:paraId="768598EF" w14:textId="2905FBE4" w:rsidR="006A2E6E" w:rsidRDefault="006A2E6E" w:rsidP="00E75958">
      <w:pPr>
        <w:spacing w:before="0" w:after="200"/>
        <w:jc w:val="center"/>
        <w:rPr>
          <w:bCs/>
          <w:color w:val="326AAA" w:themeColor="accent1"/>
          <w:sz w:val="20"/>
          <w:szCs w:val="24"/>
          <w:lang w:val="nl-BE"/>
        </w:rPr>
      </w:pPr>
    </w:p>
    <w:p w14:paraId="659D1DB6" w14:textId="5789BEAF" w:rsidR="006A2E6E" w:rsidRDefault="006A2E6E" w:rsidP="00E75958">
      <w:pPr>
        <w:spacing w:before="0" w:after="200"/>
        <w:jc w:val="center"/>
        <w:rPr>
          <w:bCs/>
          <w:color w:val="326AAA" w:themeColor="accent1"/>
          <w:sz w:val="20"/>
          <w:szCs w:val="24"/>
          <w:lang w:val="nl-BE"/>
        </w:rPr>
      </w:pPr>
    </w:p>
    <w:p w14:paraId="5A652B2C" w14:textId="76360A87" w:rsidR="006A2E6E" w:rsidRDefault="006A2E6E" w:rsidP="00E75958">
      <w:pPr>
        <w:spacing w:before="0" w:after="200"/>
        <w:jc w:val="center"/>
        <w:rPr>
          <w:bCs/>
          <w:color w:val="326AAA" w:themeColor="accent1"/>
          <w:sz w:val="20"/>
          <w:szCs w:val="24"/>
          <w:lang w:val="nl-BE"/>
        </w:rPr>
      </w:pPr>
    </w:p>
    <w:p w14:paraId="123ECB31" w14:textId="0E05CAE1" w:rsidR="006A2E6E" w:rsidRDefault="006A2E6E" w:rsidP="00E75958">
      <w:pPr>
        <w:spacing w:before="0" w:after="200"/>
        <w:jc w:val="center"/>
        <w:rPr>
          <w:bCs/>
          <w:color w:val="326AAA" w:themeColor="accent1"/>
          <w:sz w:val="20"/>
          <w:szCs w:val="24"/>
          <w:lang w:val="nl-BE"/>
        </w:rPr>
      </w:pPr>
    </w:p>
    <w:p w14:paraId="0F44D66F" w14:textId="5EE318BE" w:rsidR="006A2E6E" w:rsidRDefault="006A2E6E" w:rsidP="00E75958">
      <w:pPr>
        <w:spacing w:before="0" w:after="200"/>
        <w:jc w:val="center"/>
        <w:rPr>
          <w:bCs/>
          <w:color w:val="326AAA" w:themeColor="accent1"/>
          <w:sz w:val="20"/>
          <w:szCs w:val="24"/>
          <w:lang w:val="nl-BE"/>
        </w:rPr>
      </w:pPr>
    </w:p>
    <w:p w14:paraId="4939289C" w14:textId="30D7BE9E" w:rsidR="006A2E6E" w:rsidRDefault="006A2E6E" w:rsidP="00E75958">
      <w:pPr>
        <w:spacing w:before="0" w:after="200"/>
        <w:jc w:val="center"/>
        <w:rPr>
          <w:bCs/>
          <w:color w:val="326AAA" w:themeColor="accent1"/>
          <w:sz w:val="20"/>
          <w:szCs w:val="24"/>
          <w:lang w:val="nl-BE"/>
        </w:rPr>
      </w:pPr>
    </w:p>
    <w:p w14:paraId="5FB873FC" w14:textId="42467A6A" w:rsidR="006A2E6E" w:rsidRDefault="006A2E6E" w:rsidP="00E75958">
      <w:pPr>
        <w:spacing w:before="0" w:after="200"/>
        <w:jc w:val="center"/>
        <w:rPr>
          <w:bCs/>
          <w:color w:val="326AAA" w:themeColor="accent1"/>
          <w:sz w:val="20"/>
          <w:szCs w:val="24"/>
          <w:lang w:val="nl-BE"/>
        </w:rPr>
      </w:pPr>
    </w:p>
    <w:p w14:paraId="24D3159E" w14:textId="50F11175" w:rsidR="006A2E6E" w:rsidRDefault="006A2E6E" w:rsidP="00E75958">
      <w:pPr>
        <w:spacing w:before="0" w:after="200"/>
        <w:jc w:val="center"/>
        <w:rPr>
          <w:bCs/>
          <w:color w:val="326AAA" w:themeColor="accent1"/>
          <w:sz w:val="20"/>
          <w:szCs w:val="24"/>
          <w:lang w:val="nl-BE"/>
        </w:rPr>
      </w:pPr>
    </w:p>
    <w:p w14:paraId="4B37A526" w14:textId="30C76F02" w:rsidR="006A2E6E" w:rsidRDefault="006A2E6E" w:rsidP="00E75958">
      <w:pPr>
        <w:spacing w:before="0" w:after="200"/>
        <w:jc w:val="center"/>
        <w:rPr>
          <w:bCs/>
          <w:color w:val="326AAA" w:themeColor="accent1"/>
          <w:sz w:val="20"/>
          <w:szCs w:val="24"/>
          <w:lang w:val="nl-BE"/>
        </w:rPr>
      </w:pPr>
    </w:p>
    <w:p w14:paraId="6DFA6F26" w14:textId="3B86F353" w:rsidR="006A2E6E" w:rsidRDefault="006A2E6E" w:rsidP="00E75958">
      <w:pPr>
        <w:spacing w:before="0" w:after="200"/>
        <w:jc w:val="center"/>
        <w:rPr>
          <w:bCs/>
          <w:color w:val="326AAA" w:themeColor="accent1"/>
          <w:sz w:val="20"/>
          <w:szCs w:val="24"/>
          <w:lang w:val="nl-BE"/>
        </w:rPr>
      </w:pPr>
    </w:p>
    <w:p w14:paraId="43318DFF" w14:textId="5F21371E" w:rsidR="006A2E6E" w:rsidRDefault="006A2E6E" w:rsidP="00E75958">
      <w:pPr>
        <w:spacing w:before="0" w:after="200"/>
        <w:jc w:val="center"/>
        <w:rPr>
          <w:bCs/>
          <w:color w:val="326AAA" w:themeColor="accent1"/>
          <w:sz w:val="20"/>
          <w:szCs w:val="24"/>
          <w:lang w:val="nl-BE"/>
        </w:rPr>
      </w:pPr>
    </w:p>
    <w:p w14:paraId="184C5EAE" w14:textId="44D8F873" w:rsidR="006A2E6E" w:rsidRDefault="006A2E6E" w:rsidP="00E75958">
      <w:pPr>
        <w:spacing w:before="0" w:after="200"/>
        <w:jc w:val="center"/>
        <w:rPr>
          <w:bCs/>
          <w:color w:val="326AAA" w:themeColor="accent1"/>
          <w:sz w:val="20"/>
          <w:szCs w:val="24"/>
          <w:lang w:val="nl-BE"/>
        </w:rPr>
      </w:pPr>
    </w:p>
    <w:p w14:paraId="52C0394E" w14:textId="77777777" w:rsidR="006A2E6E" w:rsidRPr="008714B7" w:rsidRDefault="006A2E6E" w:rsidP="00E75958">
      <w:pPr>
        <w:spacing w:before="0" w:after="200"/>
        <w:jc w:val="center"/>
        <w:rPr>
          <w:bCs/>
          <w:color w:val="326AAA" w:themeColor="accent1"/>
          <w:sz w:val="20"/>
          <w:szCs w:val="24"/>
          <w:lang w:val="nl-BE"/>
        </w:rPr>
      </w:pPr>
    </w:p>
    <w:p w14:paraId="09CDCC64" w14:textId="304699F6" w:rsidR="009D5921" w:rsidRDefault="009D5921" w:rsidP="00E75958">
      <w:pPr>
        <w:spacing w:before="0" w:after="200"/>
        <w:jc w:val="center"/>
        <w:rPr>
          <w:bCs/>
          <w:color w:val="326AAA" w:themeColor="accent1"/>
          <w:sz w:val="20"/>
          <w:szCs w:val="24"/>
          <w:lang w:val="nl-BE"/>
        </w:rPr>
      </w:pPr>
    </w:p>
    <w:p w14:paraId="1F8D4610" w14:textId="09C5A989" w:rsidR="00E73F88" w:rsidRDefault="00E73F88" w:rsidP="00E75958">
      <w:pPr>
        <w:spacing w:before="0" w:after="200"/>
        <w:jc w:val="center"/>
        <w:rPr>
          <w:bCs/>
          <w:color w:val="326AAA" w:themeColor="accent1"/>
          <w:sz w:val="20"/>
          <w:szCs w:val="24"/>
          <w:lang w:val="nl-BE"/>
        </w:rPr>
      </w:pPr>
    </w:p>
    <w:p w14:paraId="7F059873" w14:textId="77777777" w:rsidR="00E73F88" w:rsidRPr="008714B7" w:rsidRDefault="00E73F88" w:rsidP="00E75958">
      <w:pPr>
        <w:spacing w:before="0" w:after="200"/>
        <w:jc w:val="center"/>
        <w:rPr>
          <w:bCs/>
          <w:color w:val="326AAA" w:themeColor="accent1"/>
          <w:sz w:val="20"/>
          <w:szCs w:val="24"/>
          <w:lang w:val="nl-BE"/>
        </w:rPr>
      </w:pPr>
    </w:p>
    <w:p w14:paraId="416D9858" w14:textId="77777777" w:rsidR="00275028" w:rsidRPr="00275028" w:rsidRDefault="00275028" w:rsidP="00275028">
      <w:pPr>
        <w:spacing w:before="0" w:after="200"/>
        <w:jc w:val="center"/>
        <w:rPr>
          <w:iCs/>
          <w:color w:val="326AAA" w:themeColor="accent1"/>
          <w:sz w:val="20"/>
          <w:szCs w:val="24"/>
          <w:lang w:val="nl-NL"/>
        </w:rPr>
      </w:pPr>
      <w:r w:rsidRPr="00275028">
        <w:rPr>
          <w:iCs/>
          <w:color w:val="326AAA" w:themeColor="accent1"/>
          <w:sz w:val="20"/>
          <w:szCs w:val="24"/>
          <w:lang w:val="nl-NL"/>
        </w:rPr>
        <w:lastRenderedPageBreak/>
        <w:t>Maatschappij van Onderlinge Bijstand</w:t>
      </w:r>
    </w:p>
    <w:p w14:paraId="247A3453" w14:textId="77777777" w:rsidR="00275028" w:rsidRPr="00275028" w:rsidRDefault="00275028" w:rsidP="00275028">
      <w:pPr>
        <w:spacing w:before="0" w:after="200"/>
        <w:jc w:val="center"/>
        <w:rPr>
          <w:iCs/>
          <w:color w:val="326AAA" w:themeColor="accent1"/>
          <w:sz w:val="20"/>
          <w:szCs w:val="24"/>
          <w:lang w:val="nl-NL"/>
        </w:rPr>
      </w:pPr>
      <w:r w:rsidRPr="00275028">
        <w:rPr>
          <w:iCs/>
          <w:color w:val="326AAA" w:themeColor="accent1"/>
          <w:sz w:val="20"/>
          <w:szCs w:val="24"/>
          <w:lang w:val="nl-NL"/>
        </w:rPr>
        <w:t>« Onafhankelijke Ziekenfondsen – Zorgkas Vlaanderen »</w:t>
      </w:r>
    </w:p>
    <w:p w14:paraId="57569715" w14:textId="77777777" w:rsidR="00275028" w:rsidRPr="00275028" w:rsidRDefault="00275028" w:rsidP="00275028">
      <w:pPr>
        <w:spacing w:before="0" w:after="200"/>
        <w:jc w:val="center"/>
        <w:rPr>
          <w:iCs/>
          <w:color w:val="326AAA" w:themeColor="accent1"/>
          <w:sz w:val="20"/>
          <w:szCs w:val="24"/>
          <w:lang w:val="nl-NL"/>
        </w:rPr>
      </w:pPr>
      <w:r w:rsidRPr="00275028">
        <w:rPr>
          <w:iCs/>
          <w:color w:val="326AAA" w:themeColor="accent1"/>
          <w:sz w:val="20"/>
          <w:szCs w:val="24"/>
          <w:lang w:val="nl-NL"/>
        </w:rPr>
        <w:t>Gevestigd te Brussel</w:t>
      </w:r>
    </w:p>
    <w:p w14:paraId="2FEED839" w14:textId="25E53410" w:rsidR="00275028" w:rsidRDefault="00275028" w:rsidP="00275028">
      <w:pPr>
        <w:spacing w:before="0" w:after="200"/>
        <w:jc w:val="center"/>
        <w:rPr>
          <w:iCs/>
          <w:color w:val="326AAA" w:themeColor="accent1"/>
          <w:sz w:val="20"/>
          <w:szCs w:val="24"/>
          <w:lang w:val="nl-NL"/>
        </w:rPr>
      </w:pPr>
      <w:r w:rsidRPr="00275028">
        <w:rPr>
          <w:iCs/>
          <w:color w:val="326AAA" w:themeColor="accent1"/>
          <w:sz w:val="20"/>
          <w:szCs w:val="24"/>
          <w:lang w:val="nl-NL"/>
        </w:rPr>
        <w:t>Onderworpen aan de wet van 6 augustus 1990</w:t>
      </w:r>
    </w:p>
    <w:p w14:paraId="650B0933" w14:textId="77777777" w:rsidR="00275028" w:rsidRPr="00275028" w:rsidRDefault="00275028" w:rsidP="00275028">
      <w:pPr>
        <w:spacing w:before="0" w:after="200"/>
        <w:jc w:val="center"/>
        <w:rPr>
          <w:iCs/>
          <w:color w:val="326AAA" w:themeColor="accent1"/>
          <w:sz w:val="20"/>
          <w:szCs w:val="24"/>
          <w:lang w:val="nl-NL"/>
        </w:rPr>
      </w:pPr>
    </w:p>
    <w:p w14:paraId="78E9C324" w14:textId="77777777" w:rsidR="00275028" w:rsidRPr="00275028" w:rsidRDefault="00275028" w:rsidP="00275028">
      <w:pPr>
        <w:spacing w:before="0" w:after="200"/>
        <w:jc w:val="center"/>
        <w:rPr>
          <w:iCs/>
          <w:color w:val="326AAA" w:themeColor="accent1"/>
          <w:sz w:val="20"/>
          <w:szCs w:val="24"/>
          <w:lang w:val="nl-NL"/>
        </w:rPr>
      </w:pPr>
      <w:r w:rsidRPr="00275028">
        <w:rPr>
          <w:iCs/>
          <w:color w:val="326AAA" w:themeColor="accent1"/>
          <w:sz w:val="20"/>
          <w:szCs w:val="24"/>
          <w:lang w:val="nl-NL"/>
        </w:rPr>
        <w:t>STATUTEN</w:t>
      </w:r>
    </w:p>
    <w:p w14:paraId="3AF04460" w14:textId="77777777" w:rsidR="00275028" w:rsidRPr="00275028" w:rsidRDefault="00275028" w:rsidP="00275028">
      <w:pPr>
        <w:spacing w:before="0" w:after="200"/>
        <w:jc w:val="center"/>
        <w:rPr>
          <w:bCs/>
          <w:iCs/>
          <w:color w:val="326AAA" w:themeColor="accent1"/>
          <w:sz w:val="20"/>
          <w:szCs w:val="24"/>
          <w:lang w:val="nl-NL"/>
        </w:rPr>
      </w:pPr>
    </w:p>
    <w:p w14:paraId="2E7BD9F0" w14:textId="30EC68A7" w:rsidR="00275028" w:rsidRPr="00275028" w:rsidRDefault="00275028" w:rsidP="00275028">
      <w:pPr>
        <w:spacing w:before="0" w:after="200"/>
        <w:jc w:val="center"/>
        <w:rPr>
          <w:bCs/>
          <w:iCs/>
          <w:color w:val="326AAA" w:themeColor="accent1"/>
          <w:sz w:val="20"/>
          <w:szCs w:val="24"/>
          <w:u w:val="single"/>
          <w:lang w:val="nl-NL"/>
        </w:rPr>
      </w:pPr>
      <w:r w:rsidRPr="00275028">
        <w:rPr>
          <w:bCs/>
          <w:iCs/>
          <w:color w:val="326AAA" w:themeColor="accent1"/>
          <w:sz w:val="20"/>
          <w:szCs w:val="24"/>
          <w:u w:val="single"/>
          <w:lang w:val="nl-NL"/>
        </w:rPr>
        <w:t xml:space="preserve">Inwerkingtreding  </w:t>
      </w:r>
      <w:r w:rsidR="00175787">
        <w:rPr>
          <w:bCs/>
          <w:iCs/>
          <w:color w:val="326AAA" w:themeColor="accent1"/>
          <w:sz w:val="20"/>
          <w:szCs w:val="24"/>
          <w:u w:val="single"/>
          <w:lang w:val="nl-NL"/>
        </w:rPr>
        <w:t>1</w:t>
      </w:r>
      <w:r w:rsidR="00465924">
        <w:rPr>
          <w:bCs/>
          <w:iCs/>
          <w:color w:val="326AAA" w:themeColor="accent1"/>
          <w:sz w:val="20"/>
          <w:szCs w:val="24"/>
          <w:u w:val="single"/>
          <w:lang w:val="nl-NL"/>
        </w:rPr>
        <w:t xml:space="preserve"> januari 202</w:t>
      </w:r>
      <w:r w:rsidR="0020607A">
        <w:rPr>
          <w:bCs/>
          <w:iCs/>
          <w:color w:val="326AAA" w:themeColor="accent1"/>
          <w:sz w:val="20"/>
          <w:szCs w:val="24"/>
          <w:u w:val="single"/>
          <w:lang w:val="nl-NL"/>
        </w:rPr>
        <w:t>5</w:t>
      </w:r>
    </w:p>
    <w:p w14:paraId="5E68896F" w14:textId="77777777" w:rsidR="00275028" w:rsidRPr="00275028" w:rsidRDefault="00275028" w:rsidP="00275028">
      <w:pPr>
        <w:spacing w:before="0" w:after="200"/>
        <w:rPr>
          <w:lang w:val="nl-NL"/>
        </w:rPr>
      </w:pPr>
      <w:r w:rsidRPr="00275028">
        <w:rPr>
          <w:lang w:val="nl-NL"/>
        </w:rPr>
        <w:t>Gelet op de wet van 6 augustus 1990 betreffende de ziekenfondsen en de landsbonden van ziekenfondsen en haar uitvoeringsbesluiten ;</w:t>
      </w:r>
    </w:p>
    <w:p w14:paraId="6B6D5817" w14:textId="72810FBC" w:rsidR="00275028" w:rsidRPr="00275028" w:rsidRDefault="00275028" w:rsidP="00275028">
      <w:pPr>
        <w:spacing w:before="0" w:after="200"/>
        <w:rPr>
          <w:b/>
          <w:i/>
          <w:lang w:val="nl-NL"/>
        </w:rPr>
      </w:pPr>
      <w:r w:rsidRPr="00275028">
        <w:rPr>
          <w:lang w:val="nl-NL"/>
        </w:rPr>
        <w:t>Gelet op het decreet van 30 maart 1999 houdende de organisatie van de zorgverzekering en haar uitvoeringsbesluiten, vervangen door het Decreet houdende de Vlaamse Sociale Bescherming van 24 juni 2016 en nadien door het Decreet van 18 mei 2018 houdende de Vlaamse Sociale Bescherming;</w:t>
      </w:r>
    </w:p>
    <w:p w14:paraId="5CD9525B" w14:textId="77777777" w:rsidR="00275028" w:rsidRPr="00275028" w:rsidRDefault="00275028" w:rsidP="00275028">
      <w:pPr>
        <w:spacing w:before="0" w:after="200"/>
        <w:rPr>
          <w:lang w:val="nl-NL"/>
        </w:rPr>
      </w:pPr>
      <w:r w:rsidRPr="00275028">
        <w:rPr>
          <w:lang w:val="nl-NL"/>
        </w:rPr>
        <w:t>Gelet op het besluit van de Vlaamse Regering van 30 november 2018 houdende de uitvoering van het decreet van 18 mei 2018 houdende de Vlaamse sociale bescherming ;</w:t>
      </w:r>
    </w:p>
    <w:p w14:paraId="18394B65" w14:textId="77777777" w:rsidR="00275028" w:rsidRPr="00275028" w:rsidRDefault="00275028" w:rsidP="00275028">
      <w:pPr>
        <w:spacing w:before="0" w:after="200"/>
        <w:rPr>
          <w:lang w:val="nl-NL"/>
        </w:rPr>
      </w:pPr>
      <w:r w:rsidRPr="00275028">
        <w:rPr>
          <w:lang w:val="nl-NL"/>
        </w:rPr>
        <w:t>Gelet op het decreet van 25 april 2014 houdende de persoonsvolgende financiering voor personen met een handicap en tot hervorming van de wijze van financiering van de zorg en de ondersteuning voor personen met een handicap, zoals gewijzigd door het decreet van 18 mei 2018;</w:t>
      </w:r>
    </w:p>
    <w:p w14:paraId="690E2F77" w14:textId="5C45A079" w:rsidR="00275028" w:rsidRPr="00275028" w:rsidRDefault="00275028" w:rsidP="00275028">
      <w:pPr>
        <w:spacing w:before="0" w:after="200"/>
        <w:rPr>
          <w:lang w:val="nl-NL"/>
        </w:rPr>
      </w:pPr>
      <w:r w:rsidRPr="00275028">
        <w:rPr>
          <w:lang w:val="nl-NL"/>
        </w:rPr>
        <w:t>Gelet op de goedkeuring van groepering van diensten door de Algemene Vergadering van de Landsbond van de Onafhankelijke Ziekenfondsen ;</w:t>
      </w:r>
    </w:p>
    <w:p w14:paraId="603FD6E6" w14:textId="762A217D" w:rsidR="00275028" w:rsidRPr="00275028" w:rsidRDefault="00275028" w:rsidP="00275028">
      <w:pPr>
        <w:spacing w:before="0" w:after="200"/>
        <w:rPr>
          <w:lang w:val="nl-NL"/>
        </w:rPr>
      </w:pPr>
      <w:r w:rsidRPr="00275028">
        <w:rPr>
          <w:lang w:val="nl-NL"/>
        </w:rPr>
        <w:t>Gelet op de goedkeuring van de Raad van Bestuur van de Landsbond van de Onafhankelijke Ziekenfondsen ;</w:t>
      </w:r>
    </w:p>
    <w:p w14:paraId="0C241A43" w14:textId="4953A8F4" w:rsidR="00275028" w:rsidRPr="00275028" w:rsidRDefault="00275028" w:rsidP="00275028">
      <w:pPr>
        <w:spacing w:before="0" w:after="200"/>
        <w:rPr>
          <w:lang w:val="nl-NL"/>
        </w:rPr>
      </w:pPr>
      <w:r w:rsidRPr="00275028">
        <w:rPr>
          <w:lang w:val="nl-NL"/>
        </w:rPr>
        <w:t>Gelet op de beslissingen van hun Algemene Vergaderingen, hebben de volgende ziekenfondsen :</w:t>
      </w:r>
    </w:p>
    <w:p w14:paraId="6010349C" w14:textId="77777777" w:rsidR="00275028" w:rsidRPr="00275028" w:rsidRDefault="00275028" w:rsidP="00275028">
      <w:pPr>
        <w:spacing w:before="0" w:after="200"/>
        <w:rPr>
          <w:lang w:val="nl-NL"/>
        </w:rPr>
      </w:pPr>
      <w:r w:rsidRPr="00275028">
        <w:rPr>
          <w:lang w:val="fr-FR"/>
        </w:rPr>
        <w:sym w:font="Wingdings" w:char="F09F"/>
      </w:r>
      <w:r w:rsidRPr="00275028">
        <w:rPr>
          <w:lang w:val="nl-NL"/>
        </w:rPr>
        <w:tab/>
        <w:t>Ziekenfonds 501 :</w:t>
      </w:r>
      <w:r w:rsidRPr="00275028">
        <w:rPr>
          <w:lang w:val="nl-NL"/>
        </w:rPr>
        <w:tab/>
        <w:t>Onafhankelijk Ziekenfonds</w:t>
      </w:r>
    </w:p>
    <w:p w14:paraId="68BF2E52" w14:textId="77777777" w:rsidR="00275028" w:rsidRPr="00275028" w:rsidRDefault="00275028" w:rsidP="00275028">
      <w:pPr>
        <w:spacing w:before="0" w:after="200"/>
        <w:rPr>
          <w:lang w:val="nl-NL"/>
        </w:rPr>
      </w:pPr>
      <w:r w:rsidRPr="00275028">
        <w:rPr>
          <w:lang w:val="nl-NL"/>
        </w:rPr>
        <w:sym w:font="Wingdings" w:char="F09F"/>
      </w:r>
      <w:r w:rsidRPr="00275028">
        <w:rPr>
          <w:lang w:val="nl-NL"/>
        </w:rPr>
        <w:tab/>
        <w:t>Ziekenfonds 509 :</w:t>
      </w:r>
      <w:r w:rsidRPr="00275028">
        <w:rPr>
          <w:lang w:val="nl-NL"/>
        </w:rPr>
        <w:tab/>
        <w:t>Partenamut</w:t>
      </w:r>
    </w:p>
    <w:p w14:paraId="0960DDFA" w14:textId="77777777" w:rsidR="00275028" w:rsidRPr="00275028" w:rsidRDefault="00275028" w:rsidP="00275028">
      <w:pPr>
        <w:spacing w:before="0" w:after="200"/>
        <w:rPr>
          <w:lang w:val="nl-NL"/>
        </w:rPr>
      </w:pPr>
      <w:r w:rsidRPr="00275028">
        <w:rPr>
          <w:lang w:val="nl-NL"/>
        </w:rPr>
        <w:sym w:font="Wingdings" w:char="F09F"/>
      </w:r>
      <w:r w:rsidRPr="00275028">
        <w:rPr>
          <w:lang w:val="nl-NL"/>
        </w:rPr>
        <w:tab/>
        <w:t>Ziekenfonds 515 :</w:t>
      </w:r>
      <w:r w:rsidRPr="00275028">
        <w:rPr>
          <w:lang w:val="nl-NL"/>
        </w:rPr>
        <w:tab/>
        <w:t xml:space="preserve">Freie </w:t>
      </w:r>
      <w:proofErr w:type="spellStart"/>
      <w:r w:rsidRPr="00275028">
        <w:rPr>
          <w:lang w:val="nl-NL"/>
        </w:rPr>
        <w:t>Krankenkasse</w:t>
      </w:r>
      <w:proofErr w:type="spellEnd"/>
    </w:p>
    <w:p w14:paraId="64307FA8" w14:textId="77777777" w:rsidR="00275028" w:rsidRPr="00275028" w:rsidRDefault="00275028" w:rsidP="00275028">
      <w:pPr>
        <w:spacing w:before="0" w:after="200"/>
        <w:rPr>
          <w:lang w:val="nl-NL"/>
        </w:rPr>
      </w:pPr>
      <w:r w:rsidRPr="00275028">
        <w:rPr>
          <w:lang w:val="nl-NL"/>
        </w:rPr>
        <w:sym w:font="Wingdings" w:char="F09F"/>
      </w:r>
      <w:r w:rsidRPr="00275028">
        <w:rPr>
          <w:lang w:val="nl-NL"/>
        </w:rPr>
        <w:tab/>
        <w:t>Ziekenfonds 516 :</w:t>
      </w:r>
      <w:r w:rsidRPr="00275028">
        <w:rPr>
          <w:lang w:val="nl-NL"/>
        </w:rPr>
        <w:tab/>
        <w:t xml:space="preserve">Ziekenfonds </w:t>
      </w:r>
      <w:proofErr w:type="spellStart"/>
      <w:r w:rsidRPr="00275028">
        <w:rPr>
          <w:lang w:val="nl-NL"/>
        </w:rPr>
        <w:t>Securex</w:t>
      </w:r>
      <w:proofErr w:type="spellEnd"/>
    </w:p>
    <w:p w14:paraId="339E46F2" w14:textId="77777777" w:rsidR="00275028" w:rsidRPr="00275028" w:rsidRDefault="00275028" w:rsidP="00275028">
      <w:pPr>
        <w:spacing w:before="0" w:after="200"/>
        <w:rPr>
          <w:lang w:val="nl-NL"/>
        </w:rPr>
      </w:pPr>
      <w:r w:rsidRPr="00275028">
        <w:rPr>
          <w:lang w:val="nl-NL"/>
        </w:rPr>
        <w:sym w:font="Wingdings" w:char="F09F"/>
      </w:r>
      <w:r w:rsidRPr="00275028">
        <w:rPr>
          <w:lang w:val="nl-NL"/>
        </w:rPr>
        <w:tab/>
        <w:t>Ziekenfonds 526 :</w:t>
      </w:r>
      <w:r w:rsidRPr="00275028">
        <w:rPr>
          <w:lang w:val="nl-NL"/>
        </w:rPr>
        <w:tab/>
        <w:t>Partena Onafhankelijk Ziekenfonds Vlaanderen</w:t>
      </w:r>
    </w:p>
    <w:p w14:paraId="07881EEE" w14:textId="3CBE43C9" w:rsidR="00275028" w:rsidRPr="00275028" w:rsidRDefault="00275028" w:rsidP="00275028">
      <w:pPr>
        <w:spacing w:before="0" w:after="200"/>
        <w:rPr>
          <w:lang w:val="nl-BE"/>
        </w:rPr>
      </w:pPr>
      <w:r w:rsidRPr="00275028">
        <w:rPr>
          <w:lang w:val="nl-NL"/>
        </w:rPr>
        <w:t>beslist, met het bij de wet vereiste aanwezigheidsquorum en meerderheid van stemmen, om conform de bepalingen van het artikel 43 bis van de wet van 6 augustus 1990 en conform de bepalingen van het artikel 14 van het decreet van 30 maart 1999 een Zorgkas op te richten teneinde de dienst zorgverzekering samen te organiseren onder de vorm van een Maatschappij van Onderlinge Bijstand en de statuten van deze Maatschappij van Onderlinge Bijstand als volgt vast te leggen</w:t>
      </w:r>
      <w:r>
        <w:rPr>
          <w:lang w:val="nl-NL"/>
        </w:rPr>
        <w:t>:</w:t>
      </w:r>
      <w:r w:rsidRPr="00275028">
        <w:rPr>
          <w:lang w:val="nl-NL"/>
        </w:rPr>
        <w:t> </w:t>
      </w:r>
    </w:p>
    <w:p w14:paraId="06E5AB1E" w14:textId="0D18717D" w:rsidR="00CF449F" w:rsidRPr="009703BD" w:rsidRDefault="009703BD" w:rsidP="00E96511">
      <w:pPr>
        <w:pStyle w:val="Kop1"/>
      </w:pPr>
      <w:bookmarkStart w:id="0" w:name="_Toc72999452"/>
      <w:bookmarkStart w:id="1" w:name="_Toc100125142"/>
      <w:bookmarkStart w:id="2" w:name="_Toc117492603"/>
      <w:r w:rsidRPr="009703BD">
        <w:lastRenderedPageBreak/>
        <w:t>Hoofdstuk</w:t>
      </w:r>
      <w:r w:rsidR="00CF449F" w:rsidRPr="009703BD">
        <w:t xml:space="preserve"> </w:t>
      </w:r>
      <w:r w:rsidR="00E96511" w:rsidRPr="009703BD">
        <w:t>I</w:t>
      </w:r>
      <w:r w:rsidR="00CF449F" w:rsidRPr="009703BD">
        <w:t xml:space="preserve"> </w:t>
      </w:r>
      <w:r w:rsidR="00E96511" w:rsidRPr="009703BD">
        <w:t>–</w:t>
      </w:r>
      <w:r w:rsidR="00CF449F" w:rsidRPr="009703BD">
        <w:t xml:space="preserve"> </w:t>
      </w:r>
      <w:r w:rsidRPr="009703BD">
        <w:t>Stichting</w:t>
      </w:r>
      <w:r w:rsidR="00E96511" w:rsidRPr="009703BD">
        <w:t xml:space="preserve"> – </w:t>
      </w:r>
      <w:r w:rsidRPr="009703BD">
        <w:t>Benaming</w:t>
      </w:r>
      <w:r w:rsidR="00E96511" w:rsidRPr="009703BD">
        <w:t xml:space="preserve"> - </w:t>
      </w:r>
      <w:bookmarkEnd w:id="0"/>
      <w:bookmarkEnd w:id="1"/>
      <w:r w:rsidRPr="009703BD">
        <w:t>D</w:t>
      </w:r>
      <w:r>
        <w:t>oeleinden</w:t>
      </w:r>
      <w:bookmarkEnd w:id="2"/>
    </w:p>
    <w:p w14:paraId="33E2435D" w14:textId="0CFAD58E" w:rsidR="00CF449F" w:rsidRPr="009703BD" w:rsidRDefault="00CF449F" w:rsidP="00E96511">
      <w:pPr>
        <w:pStyle w:val="Kop3"/>
        <w:rPr>
          <w:lang w:val="nl-BE"/>
        </w:rPr>
      </w:pPr>
      <w:bookmarkStart w:id="3" w:name="_Toc72999453"/>
      <w:bookmarkStart w:id="4" w:name="_Toc100125143"/>
      <w:bookmarkStart w:id="5" w:name="_Toc117492604"/>
      <w:r w:rsidRPr="009703BD">
        <w:rPr>
          <w:lang w:val="nl-BE"/>
        </w:rPr>
        <w:t>Ar</w:t>
      </w:r>
      <w:r w:rsidR="009703BD" w:rsidRPr="009703BD">
        <w:rPr>
          <w:lang w:val="nl-BE"/>
        </w:rPr>
        <w:t xml:space="preserve">tikel </w:t>
      </w:r>
      <w:r w:rsidRPr="009703BD">
        <w:rPr>
          <w:lang w:val="nl-BE"/>
        </w:rPr>
        <w:t>1</w:t>
      </w:r>
      <w:bookmarkEnd w:id="3"/>
      <w:bookmarkEnd w:id="4"/>
      <w:bookmarkEnd w:id="5"/>
    </w:p>
    <w:p w14:paraId="71020CD7" w14:textId="77777777" w:rsidR="009703BD" w:rsidRPr="009703BD" w:rsidRDefault="009703BD" w:rsidP="009703BD">
      <w:pPr>
        <w:spacing w:before="0" w:after="200"/>
        <w:rPr>
          <w:lang w:val="nl-NL"/>
        </w:rPr>
      </w:pPr>
      <w:r w:rsidRPr="009703BD">
        <w:rPr>
          <w:lang w:val="nl-NL"/>
        </w:rPr>
        <w:t>In toepassing van het artikel 43 bis van de wet van 6 augustus 1990 is de Maatschappij van Onderlinge Bijstand gesticht te Brussel, op 1 januari 2001 onder de benaming : « Zorgkas van de Onafhankelijke Ziekenfondsen ».</w:t>
      </w:r>
    </w:p>
    <w:p w14:paraId="76B38625" w14:textId="067F5A3F" w:rsidR="009703BD" w:rsidRPr="009703BD" w:rsidRDefault="009703BD" w:rsidP="009703BD">
      <w:pPr>
        <w:spacing w:before="0" w:after="200"/>
        <w:rPr>
          <w:lang w:val="nl-NL"/>
        </w:rPr>
      </w:pPr>
      <w:r w:rsidRPr="009703BD">
        <w:rPr>
          <w:lang w:val="nl-NL"/>
        </w:rPr>
        <w:t xml:space="preserve">In zijn betrekkingen met derden kan de </w:t>
      </w:r>
      <w:r w:rsidR="007F59F8" w:rsidRPr="002F2E52">
        <w:rPr>
          <w:lang w:val="nl-NL"/>
        </w:rPr>
        <w:t xml:space="preserve">Regionale </w:t>
      </w:r>
      <w:r w:rsidRPr="009703BD">
        <w:rPr>
          <w:lang w:val="nl-NL"/>
        </w:rPr>
        <w:t>Maatschappij van Onderlinge Bijstand gebruik maken van de volgende afkorting : « ZOZ ».</w:t>
      </w:r>
    </w:p>
    <w:p w14:paraId="602E24F6" w14:textId="4CCC8F74" w:rsidR="009703BD" w:rsidRPr="001E61A4" w:rsidRDefault="009703BD" w:rsidP="009703BD">
      <w:pPr>
        <w:spacing w:before="0" w:after="200"/>
        <w:rPr>
          <w:lang w:val="nl-NL"/>
        </w:rPr>
      </w:pPr>
      <w:r w:rsidRPr="001E61A4">
        <w:rPr>
          <w:lang w:val="nl-NL"/>
        </w:rPr>
        <w:t xml:space="preserve">In toepassing van artikel </w:t>
      </w:r>
      <w:r w:rsidR="00791991" w:rsidRPr="001E61A4">
        <w:rPr>
          <w:lang w:val="nl-NL"/>
        </w:rPr>
        <w:t>70,§ 10</w:t>
      </w:r>
      <w:r w:rsidRPr="001E61A4">
        <w:rPr>
          <w:lang w:val="nl-NL"/>
        </w:rPr>
        <w:t xml:space="preserve"> van de wet van 6 augustus 1990 wordt de Maatschappij van Onderlinge Bijstand omgevormd naar Regionale Maatschappij van Onderlinge Bijstand, met ingang van 1 januari 2023.  </w:t>
      </w:r>
    </w:p>
    <w:p w14:paraId="0F590C13" w14:textId="62451246" w:rsidR="00CF449F" w:rsidRPr="00EF63B1" w:rsidRDefault="00CF449F" w:rsidP="00E96511">
      <w:pPr>
        <w:pStyle w:val="Kop3"/>
        <w:rPr>
          <w:lang w:val="nl-BE"/>
        </w:rPr>
      </w:pPr>
      <w:bookmarkStart w:id="6" w:name="_Toc72999454"/>
      <w:bookmarkStart w:id="7" w:name="_Toc100125144"/>
      <w:bookmarkStart w:id="8" w:name="_Toc117492605"/>
      <w:bookmarkStart w:id="9" w:name="_Hlk103257638"/>
      <w:r w:rsidRPr="00EF63B1">
        <w:rPr>
          <w:lang w:val="nl-BE"/>
        </w:rPr>
        <w:t>Art</w:t>
      </w:r>
      <w:r w:rsidR="009703BD" w:rsidRPr="00EF63B1">
        <w:rPr>
          <w:lang w:val="nl-BE"/>
        </w:rPr>
        <w:t>ikel</w:t>
      </w:r>
      <w:r w:rsidRPr="00EF63B1">
        <w:rPr>
          <w:lang w:val="nl-BE"/>
        </w:rPr>
        <w:t xml:space="preserve"> 2</w:t>
      </w:r>
      <w:bookmarkEnd w:id="6"/>
      <w:bookmarkEnd w:id="7"/>
      <w:bookmarkEnd w:id="8"/>
    </w:p>
    <w:bookmarkEnd w:id="9"/>
    <w:p w14:paraId="60BF9209" w14:textId="459E6AB8" w:rsidR="00EF63B1" w:rsidRPr="00EF63B1" w:rsidRDefault="00EF63B1" w:rsidP="00EF63B1">
      <w:pPr>
        <w:spacing w:before="0" w:after="200"/>
        <w:rPr>
          <w:lang w:val="nl-NL"/>
        </w:rPr>
      </w:pPr>
      <w:r w:rsidRPr="00EF63B1">
        <w:rPr>
          <w:lang w:val="nl-NL"/>
        </w:rPr>
        <w:t xml:space="preserve">De doelstelling van de </w:t>
      </w:r>
      <w:r w:rsidRPr="002F2E52">
        <w:rPr>
          <w:lang w:val="nl-NL"/>
        </w:rPr>
        <w:t xml:space="preserve">Regionale </w:t>
      </w:r>
      <w:r w:rsidR="003C4A60" w:rsidRPr="002F2E52">
        <w:rPr>
          <w:lang w:val="nl-NL"/>
        </w:rPr>
        <w:t xml:space="preserve"> </w:t>
      </w:r>
      <w:r w:rsidRPr="00EF63B1">
        <w:rPr>
          <w:lang w:val="nl-NL"/>
        </w:rPr>
        <w:t>Maatschappij van Onderlinge Bijstand is in uitvoering van het decreet houdende de Vlaamse Sociale Bescherming van 18 mei 2018 de zelfredzaamheid van de gebruiker te verhogen door middel van de pijlers van de Vlaamse sociale bescherming.</w:t>
      </w:r>
      <w:r w:rsidRPr="00EF63B1">
        <w:rPr>
          <w:b/>
          <w:i/>
          <w:lang w:val="nl-NL"/>
        </w:rPr>
        <w:t xml:space="preserve"> </w:t>
      </w:r>
    </w:p>
    <w:p w14:paraId="3052546A" w14:textId="77777777" w:rsidR="00EF63B1" w:rsidRPr="00EF63B1" w:rsidRDefault="00EF63B1" w:rsidP="00EF63B1">
      <w:pPr>
        <w:spacing w:before="0" w:after="200"/>
        <w:rPr>
          <w:lang w:val="nl-NL"/>
        </w:rPr>
      </w:pPr>
      <w:r w:rsidRPr="00EF63B1">
        <w:rPr>
          <w:lang w:val="nl-NL"/>
        </w:rPr>
        <w:t>De dienst is verplicht voor de in artikel 6 opgesomde ziekenfondsen en facultatief voor hun leden.</w:t>
      </w:r>
    </w:p>
    <w:p w14:paraId="617D249F" w14:textId="7FAEF25C" w:rsidR="00EF63B1" w:rsidRPr="00EF63B1" w:rsidRDefault="00EF63B1" w:rsidP="00EF63B1">
      <w:pPr>
        <w:spacing w:before="0" w:after="200"/>
        <w:rPr>
          <w:lang w:val="nl-NL"/>
        </w:rPr>
      </w:pPr>
      <w:r w:rsidRPr="00EF63B1">
        <w:rPr>
          <w:lang w:val="nl-NL"/>
        </w:rPr>
        <w:t xml:space="preserve">Alleen de personen voor wie de aansluiting bij een </w:t>
      </w:r>
      <w:proofErr w:type="spellStart"/>
      <w:r w:rsidRPr="00EF63B1">
        <w:rPr>
          <w:lang w:val="nl-NL"/>
        </w:rPr>
        <w:t>zorgkas</w:t>
      </w:r>
      <w:proofErr w:type="spellEnd"/>
      <w:r w:rsidRPr="00EF63B1">
        <w:rPr>
          <w:lang w:val="nl-NL"/>
        </w:rPr>
        <w:t xml:space="preserve">, krachtens het Decreet houdende de Vlaamse Sociale Bescherming, naar gelang van het geval verplicht dan wel facultatief is, kunnen zich aansluiten bij de </w:t>
      </w:r>
      <w:r w:rsidRPr="001007A1">
        <w:rPr>
          <w:lang w:val="nl-NL"/>
        </w:rPr>
        <w:t xml:space="preserve">Regionale </w:t>
      </w:r>
      <w:r w:rsidR="00EA4C46">
        <w:rPr>
          <w:lang w:val="nl-NL"/>
        </w:rPr>
        <w:t xml:space="preserve"> </w:t>
      </w:r>
      <w:r w:rsidRPr="00EF63B1">
        <w:rPr>
          <w:lang w:val="nl-NL"/>
        </w:rPr>
        <w:t xml:space="preserve">Maatschappij van Onderlinge Bijstand. </w:t>
      </w:r>
    </w:p>
    <w:p w14:paraId="7DC29DBC" w14:textId="7EDB2E1E" w:rsidR="00CF449F" w:rsidRPr="00385DF6" w:rsidRDefault="00CF449F" w:rsidP="00E96511">
      <w:pPr>
        <w:pStyle w:val="Kop3"/>
        <w:rPr>
          <w:lang w:val="nl-BE"/>
        </w:rPr>
      </w:pPr>
      <w:bookmarkStart w:id="10" w:name="_Toc72999455"/>
      <w:bookmarkStart w:id="11" w:name="_Toc100125145"/>
      <w:bookmarkStart w:id="12" w:name="_Toc117492606"/>
      <w:r w:rsidRPr="00385DF6">
        <w:rPr>
          <w:lang w:val="nl-BE"/>
        </w:rPr>
        <w:t>Arti</w:t>
      </w:r>
      <w:r w:rsidR="00EF63B1" w:rsidRPr="00385DF6">
        <w:rPr>
          <w:lang w:val="nl-BE"/>
        </w:rPr>
        <w:t>kel</w:t>
      </w:r>
      <w:r w:rsidRPr="00385DF6">
        <w:rPr>
          <w:lang w:val="nl-BE"/>
        </w:rPr>
        <w:t xml:space="preserve"> 3</w:t>
      </w:r>
      <w:bookmarkEnd w:id="10"/>
      <w:bookmarkEnd w:id="11"/>
      <w:bookmarkEnd w:id="12"/>
    </w:p>
    <w:p w14:paraId="63404739" w14:textId="77777777" w:rsidR="00385DF6" w:rsidRPr="001E61A4" w:rsidRDefault="00385DF6" w:rsidP="00385DF6">
      <w:pPr>
        <w:spacing w:before="0" w:after="200"/>
        <w:rPr>
          <w:lang w:val="nl-NL"/>
        </w:rPr>
      </w:pPr>
      <w:r w:rsidRPr="00385DF6">
        <w:rPr>
          <w:lang w:val="nl-NL"/>
        </w:rPr>
        <w:t xml:space="preserve">De maatschappelijke zetel van de </w:t>
      </w:r>
      <w:r w:rsidRPr="000503CC">
        <w:rPr>
          <w:lang w:val="nl-NL"/>
        </w:rPr>
        <w:t>Regionale</w:t>
      </w:r>
      <w:r w:rsidRPr="00385DF6">
        <w:rPr>
          <w:i/>
          <w:iCs/>
          <w:lang w:val="nl-NL"/>
        </w:rPr>
        <w:t xml:space="preserve"> </w:t>
      </w:r>
      <w:r w:rsidRPr="00385DF6">
        <w:rPr>
          <w:lang w:val="nl-NL"/>
        </w:rPr>
        <w:t xml:space="preserve">Maatschappij van Onderlinge Bijstand is gevestigd op de </w:t>
      </w:r>
      <w:proofErr w:type="spellStart"/>
      <w:r w:rsidRPr="00385DF6">
        <w:rPr>
          <w:lang w:val="nl-NL"/>
        </w:rPr>
        <w:t>Lenniksebaan</w:t>
      </w:r>
      <w:proofErr w:type="spellEnd"/>
      <w:r w:rsidRPr="00385DF6">
        <w:rPr>
          <w:lang w:val="nl-NL"/>
        </w:rPr>
        <w:t xml:space="preserve"> 788A te 1070 Anderlecht</w:t>
      </w:r>
      <w:r w:rsidRPr="001E61A4">
        <w:rPr>
          <w:b/>
          <w:bCs/>
          <w:i/>
          <w:iCs/>
          <w:lang w:val="nl-NL"/>
        </w:rPr>
        <w:t xml:space="preserve">. </w:t>
      </w:r>
      <w:r w:rsidRPr="001E61A4">
        <w:rPr>
          <w:lang w:val="nl-NL"/>
        </w:rPr>
        <w:t>Zij kan één of meer administratieve zetels hebben die gevestigd zijn op het hoofdkantoor van een van de aangesloten ziekenfondsen of op het hoofdkantoor van de Landsbond waarbij deze ziekenfondsen zijn aangesloten.</w:t>
      </w:r>
    </w:p>
    <w:p w14:paraId="7C0623FB" w14:textId="64765EF3" w:rsidR="00385DF6" w:rsidRPr="00385DF6" w:rsidRDefault="00385DF6" w:rsidP="00385DF6">
      <w:pPr>
        <w:spacing w:before="0" w:after="200"/>
        <w:rPr>
          <w:lang w:val="nl-NL"/>
        </w:rPr>
      </w:pPr>
      <w:r w:rsidRPr="000503CC">
        <w:rPr>
          <w:lang w:val="nl-NL"/>
        </w:rPr>
        <w:t>Het werkingsgebied van de Regionale Maatschappij van Onderlinge Bijstand strekt</w:t>
      </w:r>
      <w:r w:rsidRPr="00385DF6">
        <w:rPr>
          <w:lang w:val="nl-NL"/>
        </w:rPr>
        <w:t xml:space="preserve"> zich uit over het territorium van het Nederlandse taalgebied en het tweetalige gebied Brussel Hoofdstad.</w:t>
      </w:r>
    </w:p>
    <w:p w14:paraId="061344AD" w14:textId="77777777" w:rsidR="00385DF6" w:rsidRPr="001E61A4" w:rsidRDefault="00385DF6" w:rsidP="00385DF6">
      <w:pPr>
        <w:spacing w:before="0" w:after="200"/>
        <w:rPr>
          <w:lang w:val="nl-BE"/>
        </w:rPr>
      </w:pPr>
      <w:r w:rsidRPr="001E61A4">
        <w:rPr>
          <w:lang w:val="nl-BE"/>
        </w:rPr>
        <w:t xml:space="preserve">De Regionale maatschappij van onderlinge bijstand richt zich tot: </w:t>
      </w:r>
    </w:p>
    <w:p w14:paraId="70C24877" w14:textId="77777777" w:rsidR="00385DF6" w:rsidRPr="001E61A4" w:rsidRDefault="00385DF6" w:rsidP="00385DF6">
      <w:pPr>
        <w:spacing w:before="0" w:after="200"/>
        <w:rPr>
          <w:lang w:val="nl-BE"/>
        </w:rPr>
      </w:pPr>
      <w:r w:rsidRPr="001E61A4">
        <w:rPr>
          <w:lang w:val="nl-BE"/>
        </w:rPr>
        <w:t xml:space="preserve">§1. Elke natuurlijke persoon, voor wie de aansluiting bij een </w:t>
      </w:r>
      <w:proofErr w:type="spellStart"/>
      <w:r w:rsidRPr="001E61A4">
        <w:rPr>
          <w:lang w:val="nl-BE"/>
        </w:rPr>
        <w:t>zorgkas</w:t>
      </w:r>
      <w:proofErr w:type="spellEnd"/>
      <w:r w:rsidRPr="001E61A4">
        <w:rPr>
          <w:lang w:val="nl-BE"/>
        </w:rPr>
        <w:t>, krachtens art. 42 van het decreet van 18 mei 2018 houdende de Vlaamse sociale bescherming, naargelang het geval, verplicht dan wel facultatief is.</w:t>
      </w:r>
    </w:p>
    <w:p w14:paraId="6862EE38" w14:textId="5BD8EC6F" w:rsidR="00385DF6" w:rsidRPr="001E61A4" w:rsidRDefault="00385DF6" w:rsidP="00385DF6">
      <w:pPr>
        <w:spacing w:before="0" w:after="200"/>
        <w:rPr>
          <w:lang w:val="nl-BE"/>
        </w:rPr>
      </w:pPr>
      <w:r w:rsidRPr="001E61A4">
        <w:rPr>
          <w:lang w:val="nl-BE"/>
        </w:rPr>
        <w:t xml:space="preserve">§2. Elke natuurlijke persoon die zich in toepassing van art. 43 en 44 van het decreet van 18 mei 2018 houdende de Vlaamse sociale bescherming, administratief kan aansluiten bij een </w:t>
      </w:r>
      <w:proofErr w:type="spellStart"/>
      <w:r w:rsidRPr="001E61A4">
        <w:rPr>
          <w:lang w:val="nl-BE"/>
        </w:rPr>
        <w:t>zorgkas</w:t>
      </w:r>
      <w:proofErr w:type="spellEnd"/>
      <w:r w:rsidRPr="001E61A4">
        <w:rPr>
          <w:lang w:val="nl-BE"/>
        </w:rPr>
        <w:t>.</w:t>
      </w:r>
    </w:p>
    <w:p w14:paraId="19859386" w14:textId="0541E350" w:rsidR="00CF449F" w:rsidRPr="00122467" w:rsidRDefault="00CF449F" w:rsidP="00E96511">
      <w:pPr>
        <w:pStyle w:val="Kop3"/>
        <w:rPr>
          <w:lang w:val="nl-BE"/>
        </w:rPr>
      </w:pPr>
      <w:bookmarkStart w:id="13" w:name="_Toc72999456"/>
      <w:bookmarkStart w:id="14" w:name="_Toc100125146"/>
      <w:bookmarkStart w:id="15" w:name="_Toc117492607"/>
      <w:r w:rsidRPr="00122467">
        <w:rPr>
          <w:lang w:val="nl-BE"/>
        </w:rPr>
        <w:t>Arti</w:t>
      </w:r>
      <w:r w:rsidR="00122467" w:rsidRPr="00122467">
        <w:rPr>
          <w:lang w:val="nl-BE"/>
        </w:rPr>
        <w:t>k</w:t>
      </w:r>
      <w:r w:rsidRPr="00122467">
        <w:rPr>
          <w:lang w:val="nl-BE"/>
        </w:rPr>
        <w:t>e</w:t>
      </w:r>
      <w:r w:rsidR="00122467" w:rsidRPr="00122467">
        <w:rPr>
          <w:lang w:val="nl-BE"/>
        </w:rPr>
        <w:t>l</w:t>
      </w:r>
      <w:r w:rsidRPr="00122467">
        <w:rPr>
          <w:lang w:val="nl-BE"/>
        </w:rPr>
        <w:t xml:space="preserve"> 4</w:t>
      </w:r>
      <w:bookmarkEnd w:id="13"/>
      <w:bookmarkEnd w:id="14"/>
      <w:bookmarkEnd w:id="15"/>
    </w:p>
    <w:p w14:paraId="54F5F091" w14:textId="77777777" w:rsidR="00122467" w:rsidRPr="00122467" w:rsidRDefault="00122467" w:rsidP="00122467">
      <w:pPr>
        <w:spacing w:before="0" w:after="200"/>
        <w:rPr>
          <w:lang w:val="nl-NL"/>
        </w:rPr>
      </w:pPr>
      <w:r w:rsidRPr="00122467">
        <w:rPr>
          <w:lang w:val="nl-NL"/>
        </w:rPr>
        <w:t xml:space="preserve">De </w:t>
      </w:r>
      <w:r w:rsidRPr="000503CC">
        <w:rPr>
          <w:lang w:val="nl-NL"/>
        </w:rPr>
        <w:t>Regionale</w:t>
      </w:r>
      <w:r w:rsidRPr="00122467">
        <w:rPr>
          <w:lang w:val="nl-NL"/>
        </w:rPr>
        <w:t xml:space="preserve"> Maatschappij van Onderlinge Bijstand is net als alle ziekenfondsen die haar samenstellen aangesloten bij de Landsbond van de Onafhankelijke Ziekenfondsen, gevestigd te Anderlecht.</w:t>
      </w:r>
    </w:p>
    <w:p w14:paraId="0502E7BE" w14:textId="2320F999" w:rsidR="00794704" w:rsidRPr="000503CC" w:rsidRDefault="00122467" w:rsidP="00CF449F">
      <w:pPr>
        <w:spacing w:before="0" w:after="200"/>
        <w:rPr>
          <w:lang w:val="nl-NL"/>
        </w:rPr>
      </w:pPr>
      <w:r w:rsidRPr="000503CC">
        <w:rPr>
          <w:lang w:val="nl-NL"/>
        </w:rPr>
        <w:t xml:space="preserve">De </w:t>
      </w:r>
      <w:r w:rsidRPr="007F1FAA">
        <w:rPr>
          <w:lang w:val="nl-NL"/>
        </w:rPr>
        <w:t>Regionale</w:t>
      </w:r>
      <w:r w:rsidRPr="000503CC">
        <w:rPr>
          <w:lang w:val="nl-NL"/>
        </w:rPr>
        <w:t xml:space="preserve"> Maatschappij van Onderlinge Bijstand voldoet aan de voorwaarden voorzien bij artikel 43 bis</w:t>
      </w:r>
      <w:r w:rsidRPr="000503CC">
        <w:rPr>
          <w:i/>
          <w:iCs/>
          <w:lang w:val="nl-NL"/>
        </w:rPr>
        <w:t xml:space="preserve">, </w:t>
      </w:r>
      <w:r w:rsidRPr="000503CC">
        <w:rPr>
          <w:lang w:val="nl-NL"/>
        </w:rPr>
        <w:t xml:space="preserve">§1, lid 2 </w:t>
      </w:r>
      <w:r w:rsidR="00794704" w:rsidRPr="000503CC">
        <w:rPr>
          <w:lang w:val="nl-NL"/>
        </w:rPr>
        <w:t xml:space="preserve"> </w:t>
      </w:r>
      <w:r w:rsidRPr="000503CC">
        <w:rPr>
          <w:lang w:val="nl-NL"/>
        </w:rPr>
        <w:t>van de wet van 6 augustus 1990 en heeft</w:t>
      </w:r>
      <w:r w:rsidRPr="000503CC">
        <w:rPr>
          <w:i/>
          <w:iCs/>
          <w:lang w:val="nl-NL"/>
        </w:rPr>
        <w:t>,</w:t>
      </w:r>
      <w:r w:rsidRPr="000503CC">
        <w:rPr>
          <w:lang w:val="nl-NL"/>
        </w:rPr>
        <w:t xml:space="preserve"> conform de bepalingen van het artikel 70</w:t>
      </w:r>
      <w:r w:rsidR="000503CC">
        <w:rPr>
          <w:lang w:val="nl-NL"/>
        </w:rPr>
        <w:t>,</w:t>
      </w:r>
      <w:r w:rsidRPr="000503CC">
        <w:rPr>
          <w:lang w:val="nl-NL"/>
        </w:rPr>
        <w:t xml:space="preserve"> § </w:t>
      </w:r>
      <w:r w:rsidR="000503CC" w:rsidRPr="000503CC">
        <w:rPr>
          <w:lang w:val="nl-NL"/>
        </w:rPr>
        <w:t>1</w:t>
      </w:r>
      <w:r w:rsidRPr="000503CC">
        <w:rPr>
          <w:lang w:val="nl-NL"/>
        </w:rPr>
        <w:t xml:space="preserve">0 van deze wet, de hoedanigheid van Regionale Maatschappij van Onderlinge Bijstand </w:t>
      </w:r>
      <w:r w:rsidRPr="007F1FAA">
        <w:rPr>
          <w:lang w:val="nl-NL"/>
        </w:rPr>
        <w:t>verkregen.</w:t>
      </w:r>
    </w:p>
    <w:p w14:paraId="12E699EB" w14:textId="68854C78" w:rsidR="00CF449F" w:rsidRPr="00794704" w:rsidRDefault="00CF449F" w:rsidP="00E96511">
      <w:pPr>
        <w:pStyle w:val="Kop3"/>
        <w:rPr>
          <w:lang w:val="nl-BE"/>
        </w:rPr>
      </w:pPr>
      <w:bookmarkStart w:id="16" w:name="_Toc72999457"/>
      <w:bookmarkStart w:id="17" w:name="_Toc100125147"/>
      <w:bookmarkStart w:id="18" w:name="_Toc117492608"/>
      <w:r w:rsidRPr="00794704">
        <w:rPr>
          <w:lang w:val="nl-BE"/>
        </w:rPr>
        <w:lastRenderedPageBreak/>
        <w:t>Arti</w:t>
      </w:r>
      <w:r w:rsidR="00794704" w:rsidRPr="00794704">
        <w:rPr>
          <w:lang w:val="nl-BE"/>
        </w:rPr>
        <w:t>kel</w:t>
      </w:r>
      <w:r w:rsidRPr="00794704">
        <w:rPr>
          <w:lang w:val="nl-BE"/>
        </w:rPr>
        <w:t xml:space="preserve"> 5</w:t>
      </w:r>
      <w:bookmarkEnd w:id="16"/>
      <w:bookmarkEnd w:id="17"/>
      <w:bookmarkEnd w:id="18"/>
    </w:p>
    <w:p w14:paraId="3330B625" w14:textId="5ED8A2B8" w:rsidR="00794704" w:rsidRPr="002F2E52" w:rsidRDefault="00794704" w:rsidP="00794704">
      <w:pPr>
        <w:spacing w:before="0" w:after="200"/>
        <w:rPr>
          <w:lang w:val="nl-NL"/>
        </w:rPr>
      </w:pPr>
      <w:bookmarkStart w:id="19" w:name="_Hlk103257117"/>
      <w:r w:rsidRPr="002F2E52">
        <w:rPr>
          <w:lang w:val="nl-NL"/>
        </w:rPr>
        <w:t>De Regionale</w:t>
      </w:r>
      <w:r w:rsidR="004C5D3F" w:rsidRPr="002F2E52">
        <w:rPr>
          <w:lang w:val="nl-NL"/>
        </w:rPr>
        <w:t xml:space="preserve">  M</w:t>
      </w:r>
      <w:r w:rsidRPr="002F2E52">
        <w:rPr>
          <w:lang w:val="nl-NL"/>
        </w:rPr>
        <w:t>aatschappij van Onderlinge Bijstand is samengesteld uit de ziekenfondsen, opgesomd in artikel 6 van deze statuten.</w:t>
      </w:r>
    </w:p>
    <w:p w14:paraId="6EC878CA" w14:textId="6D14BFC9" w:rsidR="00794704" w:rsidRPr="002F2E52" w:rsidRDefault="00794704" w:rsidP="00794704">
      <w:pPr>
        <w:spacing w:before="0" w:after="200"/>
        <w:rPr>
          <w:lang w:val="nl-NL"/>
        </w:rPr>
      </w:pPr>
      <w:r w:rsidRPr="002F2E52">
        <w:rPr>
          <w:lang w:val="nl-NL"/>
        </w:rPr>
        <w:t xml:space="preserve">Een ziekenfonds dat wenst aan te sluiten bij de Regionale Maatschappij van Onderlinge Bijstand </w:t>
      </w:r>
      <w:r w:rsidR="004C5D3F" w:rsidRPr="002F2E52">
        <w:rPr>
          <w:lang w:val="nl-NL"/>
        </w:rPr>
        <w:t xml:space="preserve"> </w:t>
      </w:r>
      <w:r w:rsidRPr="002F2E52">
        <w:rPr>
          <w:lang w:val="nl-NL"/>
        </w:rPr>
        <w:t xml:space="preserve">na haar oprichting, richt een schriftelijk verzoek tot de Voorzitter van de Regionale </w:t>
      </w:r>
      <w:r w:rsidR="004C5D3F" w:rsidRPr="002F2E52">
        <w:rPr>
          <w:lang w:val="nl-NL"/>
        </w:rPr>
        <w:t xml:space="preserve"> </w:t>
      </w:r>
      <w:r w:rsidRPr="002F2E52">
        <w:rPr>
          <w:lang w:val="nl-NL"/>
        </w:rPr>
        <w:t>Maatschappij van Onderlinge Bijstand.</w:t>
      </w:r>
    </w:p>
    <w:p w14:paraId="1BCEC4F0" w14:textId="19F7A003" w:rsidR="00794704" w:rsidRPr="002F2E52" w:rsidRDefault="00794704" w:rsidP="00794704">
      <w:pPr>
        <w:spacing w:before="0" w:after="200"/>
        <w:rPr>
          <w:lang w:val="nl-NL"/>
        </w:rPr>
      </w:pPr>
      <w:r w:rsidRPr="002F2E52">
        <w:rPr>
          <w:lang w:val="nl-NL"/>
        </w:rPr>
        <w:t xml:space="preserve">Deze aanvraag, ondertekend door de Voorzitter van het ziekenfonds </w:t>
      </w:r>
      <w:r w:rsidR="004C5D3F" w:rsidRPr="002F2E52">
        <w:rPr>
          <w:lang w:val="nl-NL"/>
        </w:rPr>
        <w:t xml:space="preserve"> </w:t>
      </w:r>
      <w:r w:rsidRPr="002F2E52">
        <w:rPr>
          <w:lang w:val="nl-NL"/>
        </w:rPr>
        <w:t>moet :</w:t>
      </w:r>
    </w:p>
    <w:p w14:paraId="6665DFDC" w14:textId="562D80C2" w:rsidR="00794704" w:rsidRPr="002F2E52" w:rsidRDefault="00794704" w:rsidP="00794704">
      <w:pPr>
        <w:spacing w:before="0" w:after="200"/>
        <w:rPr>
          <w:lang w:val="nl-NL"/>
        </w:rPr>
      </w:pPr>
      <w:r w:rsidRPr="002F2E52">
        <w:rPr>
          <w:lang w:val="nl-NL"/>
        </w:rPr>
        <w:t>1°</w:t>
      </w:r>
      <w:r w:rsidRPr="002F2E52">
        <w:rPr>
          <w:lang w:val="nl-NL"/>
        </w:rPr>
        <w:tab/>
        <w:t>de benaming van het ziekenfonds en zijn maatschappelijke zetel vermelden ;</w:t>
      </w:r>
    </w:p>
    <w:p w14:paraId="6D49EF5C" w14:textId="77777777" w:rsidR="00794704" w:rsidRPr="002F2E52" w:rsidRDefault="00794704" w:rsidP="00794704">
      <w:pPr>
        <w:spacing w:before="0" w:after="200"/>
        <w:rPr>
          <w:lang w:val="nl-NL"/>
        </w:rPr>
      </w:pPr>
      <w:r w:rsidRPr="002F2E52">
        <w:rPr>
          <w:lang w:val="nl-NL"/>
        </w:rPr>
        <w:t>2°</w:t>
      </w:r>
      <w:r w:rsidRPr="002F2E52">
        <w:rPr>
          <w:lang w:val="nl-NL"/>
        </w:rPr>
        <w:tab/>
        <w:t>de datum van zijn stichting en van zijn wettelijke erkenning vermelden;</w:t>
      </w:r>
    </w:p>
    <w:p w14:paraId="4870809A" w14:textId="77777777" w:rsidR="00794704" w:rsidRPr="002F2E52" w:rsidRDefault="00794704" w:rsidP="00794704">
      <w:pPr>
        <w:spacing w:before="0" w:after="200"/>
        <w:rPr>
          <w:u w:val="single"/>
          <w:lang w:val="nl-NL"/>
        </w:rPr>
      </w:pPr>
      <w:r w:rsidRPr="002F2E52">
        <w:rPr>
          <w:lang w:val="nl-NL"/>
        </w:rPr>
        <w:t>3°</w:t>
      </w:r>
      <w:r w:rsidRPr="002F2E52">
        <w:rPr>
          <w:lang w:val="nl-NL"/>
        </w:rPr>
        <w:tab/>
        <w:t>de uitnodiging en het proces-verbaal van de algemene vergadering van het ziekenfonds dat de aansluiting aanvraagt heeft beslist</w:t>
      </w:r>
      <w:r w:rsidRPr="002F2E52">
        <w:rPr>
          <w:u w:val="single"/>
          <w:lang w:val="nl-NL"/>
        </w:rPr>
        <w:t>.</w:t>
      </w:r>
    </w:p>
    <w:p w14:paraId="1F02683E" w14:textId="271D265C" w:rsidR="00794704" w:rsidRPr="002F2E52" w:rsidRDefault="00794704" w:rsidP="00794704">
      <w:pPr>
        <w:spacing w:before="0" w:after="200"/>
        <w:rPr>
          <w:lang w:val="nl-NL"/>
        </w:rPr>
      </w:pPr>
      <w:r w:rsidRPr="002F2E52">
        <w:rPr>
          <w:lang w:val="nl-NL"/>
        </w:rPr>
        <w:t>Daarenboven moet het ziekenfonds, die zijn aansluiting aanvraagt, de verbintenis aangaan zich te schikken naar de statuten en bijzondere reglementen van de Regionale Maatschappij van Onderlinge Bijstand en naar alle beslissingen die overeenkomstig de statutaire en wettelijke voorschriften werden genomen. Het moet bovendien bij zijn aanvraag een exemplaar van zijn statuten voegen.</w:t>
      </w:r>
    </w:p>
    <w:p w14:paraId="3A65D343" w14:textId="175CD72D" w:rsidR="00794704" w:rsidRPr="002F2E52" w:rsidRDefault="00794704" w:rsidP="00794704">
      <w:pPr>
        <w:spacing w:before="0" w:after="200"/>
        <w:rPr>
          <w:lang w:val="nl-NL"/>
        </w:rPr>
      </w:pPr>
      <w:r w:rsidRPr="002F2E52">
        <w:rPr>
          <w:lang w:val="nl-NL"/>
        </w:rPr>
        <w:t>De Algemene Vergadering van de Regionale Maatschappij van Onderlinge Bijstand spreekt zich uit over de nieuwe aanvragen tot aansluiting.</w:t>
      </w:r>
      <w:r w:rsidR="00E43F9C" w:rsidRPr="002F2E52">
        <w:rPr>
          <w:lang w:val="nl-NL"/>
        </w:rPr>
        <w:t>.</w:t>
      </w:r>
    </w:p>
    <w:p w14:paraId="34DDEADF" w14:textId="37DE9345" w:rsidR="008C1D16" w:rsidRPr="008C1D16" w:rsidRDefault="00E43F9C" w:rsidP="008C1D16">
      <w:pPr>
        <w:pStyle w:val="Kop3"/>
        <w:rPr>
          <w:lang w:val="nl-BE"/>
        </w:rPr>
      </w:pPr>
      <w:bookmarkStart w:id="20" w:name="_Toc117492609"/>
      <w:r w:rsidRPr="008C1D16">
        <w:rPr>
          <w:lang w:val="nl-BE"/>
        </w:rPr>
        <w:t>Artikel 6</w:t>
      </w:r>
      <w:bookmarkEnd w:id="20"/>
    </w:p>
    <w:p w14:paraId="40884414" w14:textId="37418803" w:rsidR="008C1D16" w:rsidRPr="008C1D16" w:rsidRDefault="008C1D16" w:rsidP="008C1D16">
      <w:pPr>
        <w:spacing w:before="0" w:after="200"/>
        <w:rPr>
          <w:lang w:val="nl-NL"/>
        </w:rPr>
      </w:pPr>
      <w:r w:rsidRPr="008C1D16">
        <w:rPr>
          <w:lang w:val="nl-NL"/>
        </w:rPr>
        <w:t xml:space="preserve">De </w:t>
      </w:r>
      <w:r w:rsidR="005E7573" w:rsidRPr="007F1FAA">
        <w:rPr>
          <w:lang w:val="nl-NL"/>
        </w:rPr>
        <w:t>Regionale</w:t>
      </w:r>
      <w:r w:rsidR="005E7573">
        <w:rPr>
          <w:lang w:val="nl-NL"/>
        </w:rPr>
        <w:t xml:space="preserve"> </w:t>
      </w:r>
      <w:r w:rsidRPr="008C1D16">
        <w:rPr>
          <w:lang w:val="nl-NL"/>
        </w:rPr>
        <w:t>Maatschappij van Onderlinge Bijstand is opgedeeld in volgende bestuurlijke afdelingen :</w:t>
      </w:r>
    </w:p>
    <w:p w14:paraId="46A88FA7" w14:textId="106A7676" w:rsidR="008C1D16" w:rsidRPr="00112049" w:rsidRDefault="008C1D16" w:rsidP="008C1D16">
      <w:pPr>
        <w:spacing w:before="0" w:after="200"/>
        <w:rPr>
          <w:b/>
          <w:bCs/>
          <w:i/>
          <w:iCs/>
          <w:lang w:val="nl-BE"/>
        </w:rPr>
      </w:pPr>
      <w:r w:rsidRPr="00DA2230">
        <w:rPr>
          <w:lang w:val="nl-BE"/>
        </w:rPr>
        <w:t>a)</w:t>
      </w:r>
      <w:r w:rsidRPr="00DA2230">
        <w:rPr>
          <w:lang w:val="nl-BE"/>
        </w:rPr>
        <w:tab/>
        <w:t>Ziekenfonds 526 :</w:t>
      </w:r>
      <w:r w:rsidRPr="00DA2230">
        <w:rPr>
          <w:lang w:val="nl-BE"/>
        </w:rPr>
        <w:tab/>
      </w:r>
      <w:r w:rsidRPr="00112049">
        <w:rPr>
          <w:lang w:val="nl-BE"/>
        </w:rPr>
        <w:t>Helan</w:t>
      </w:r>
      <w:r w:rsidR="00001CC5" w:rsidRPr="00DA2230">
        <w:rPr>
          <w:lang w:val="nl-BE"/>
        </w:rPr>
        <w:t xml:space="preserve"> </w:t>
      </w:r>
      <w:r w:rsidR="00001CC5" w:rsidRPr="008467F0">
        <w:rPr>
          <w:lang w:val="nl-BE"/>
        </w:rPr>
        <w:t xml:space="preserve">Onafhankelijk </w:t>
      </w:r>
      <w:r w:rsidR="001D0F17" w:rsidRPr="008467F0">
        <w:rPr>
          <w:lang w:val="nl-BE"/>
        </w:rPr>
        <w:t>z</w:t>
      </w:r>
      <w:r w:rsidR="00001CC5" w:rsidRPr="008467F0">
        <w:rPr>
          <w:lang w:val="nl-BE"/>
        </w:rPr>
        <w:t>iekenfonds</w:t>
      </w:r>
    </w:p>
    <w:p w14:paraId="4B9BD215" w14:textId="77777777" w:rsidR="008C1D16" w:rsidRPr="00DA2230" w:rsidRDefault="008C1D16" w:rsidP="008C1D16">
      <w:pPr>
        <w:spacing w:before="0" w:after="200"/>
        <w:rPr>
          <w:lang w:val="nl-BE"/>
        </w:rPr>
      </w:pPr>
      <w:r w:rsidRPr="00DA2230">
        <w:rPr>
          <w:lang w:val="nl-BE"/>
        </w:rPr>
        <w:t>b)</w:t>
      </w:r>
      <w:r w:rsidRPr="00DA2230">
        <w:rPr>
          <w:b/>
          <w:i/>
          <w:lang w:val="nl-BE"/>
        </w:rPr>
        <w:tab/>
      </w:r>
      <w:r w:rsidRPr="00DA2230">
        <w:rPr>
          <w:lang w:val="nl-BE"/>
        </w:rPr>
        <w:t>Ziekenfonds 509 :</w:t>
      </w:r>
      <w:r w:rsidRPr="00DA2230">
        <w:rPr>
          <w:lang w:val="nl-BE"/>
        </w:rPr>
        <w:tab/>
        <w:t xml:space="preserve">Partena – </w:t>
      </w:r>
      <w:proofErr w:type="spellStart"/>
      <w:r w:rsidRPr="00DA2230">
        <w:rPr>
          <w:lang w:val="nl-BE"/>
        </w:rPr>
        <w:t>Mutualité</w:t>
      </w:r>
      <w:proofErr w:type="spellEnd"/>
      <w:r w:rsidRPr="00DA2230">
        <w:rPr>
          <w:lang w:val="nl-BE"/>
        </w:rPr>
        <w:t xml:space="preserve"> Libre</w:t>
      </w:r>
    </w:p>
    <w:p w14:paraId="6718BC05" w14:textId="2074A6A3" w:rsidR="008C1D16" w:rsidRPr="005872AC" w:rsidRDefault="008C1D16" w:rsidP="008C1D16">
      <w:pPr>
        <w:spacing w:before="0" w:after="200"/>
        <w:rPr>
          <w:lang w:val="nl-NL"/>
        </w:rPr>
      </w:pPr>
      <w:r w:rsidRPr="008C1D16">
        <w:rPr>
          <w:lang w:val="nl-NL"/>
        </w:rPr>
        <w:t>c)</w:t>
      </w:r>
      <w:r w:rsidRPr="008C1D16">
        <w:rPr>
          <w:lang w:val="nl-NL"/>
        </w:rPr>
        <w:tab/>
        <w:t>Ziekenfonds 515 :</w:t>
      </w:r>
      <w:r w:rsidRPr="008C1D16">
        <w:rPr>
          <w:lang w:val="nl-NL"/>
        </w:rPr>
        <w:tab/>
        <w:t xml:space="preserve">Freie </w:t>
      </w:r>
      <w:proofErr w:type="spellStart"/>
      <w:r w:rsidRPr="008C1D16">
        <w:rPr>
          <w:lang w:val="nl-NL"/>
        </w:rPr>
        <w:t>Krankenkasse</w:t>
      </w:r>
      <w:proofErr w:type="spellEnd"/>
    </w:p>
    <w:p w14:paraId="6FF54DD1" w14:textId="3D63FABA" w:rsidR="008C1D16" w:rsidRPr="008C1D16" w:rsidRDefault="008C1D16" w:rsidP="008C1D16">
      <w:pPr>
        <w:spacing w:before="0" w:after="200"/>
        <w:rPr>
          <w:lang w:val="nl-NL"/>
        </w:rPr>
      </w:pPr>
      <w:r w:rsidRPr="008C1D16">
        <w:rPr>
          <w:lang w:val="nl-NL"/>
        </w:rPr>
        <w:t>Tot deze bestuurlijke afdeling behoren de aangeslotenen die lid zijn bij het betreffende ziekenfonds.</w:t>
      </w:r>
    </w:p>
    <w:p w14:paraId="053ED1D0" w14:textId="28F02A3A" w:rsidR="00CF449F" w:rsidRPr="008C1D16" w:rsidRDefault="008C1D16" w:rsidP="00E96511">
      <w:pPr>
        <w:pStyle w:val="Kop1"/>
      </w:pPr>
      <w:bookmarkStart w:id="21" w:name="_Toc72999458"/>
      <w:bookmarkStart w:id="22" w:name="_Toc100125148"/>
      <w:bookmarkStart w:id="23" w:name="_Toc117492610"/>
      <w:bookmarkEnd w:id="19"/>
      <w:r w:rsidRPr="008C1D16">
        <w:lastRenderedPageBreak/>
        <w:t>Hoofdstuk</w:t>
      </w:r>
      <w:r w:rsidR="00CF449F" w:rsidRPr="008C1D16">
        <w:t xml:space="preserve"> </w:t>
      </w:r>
      <w:r w:rsidR="00E96511" w:rsidRPr="008C1D16">
        <w:t>II</w:t>
      </w:r>
      <w:r w:rsidR="00CF449F" w:rsidRPr="008C1D16">
        <w:t xml:space="preserve"> – </w:t>
      </w:r>
      <w:bookmarkEnd w:id="21"/>
      <w:bookmarkEnd w:id="22"/>
      <w:r w:rsidRPr="008C1D16">
        <w:t>Aansluiting, O</w:t>
      </w:r>
      <w:r>
        <w:t xml:space="preserve">ntslag en </w:t>
      </w:r>
      <w:r w:rsidR="000B3C36">
        <w:t>U</w:t>
      </w:r>
      <w:r>
        <w:t>itsluiting van de leden</w:t>
      </w:r>
      <w:bookmarkEnd w:id="23"/>
    </w:p>
    <w:p w14:paraId="5603CC56" w14:textId="00F70034" w:rsidR="00CF449F" w:rsidRPr="008C1D16" w:rsidRDefault="00CF449F" w:rsidP="00E96511">
      <w:pPr>
        <w:pStyle w:val="Kop3"/>
        <w:rPr>
          <w:lang w:val="nl-BE"/>
        </w:rPr>
      </w:pPr>
      <w:bookmarkStart w:id="24" w:name="_Toc72999459"/>
      <w:bookmarkStart w:id="25" w:name="_Toc100125149"/>
      <w:bookmarkStart w:id="26" w:name="_Toc117492611"/>
      <w:bookmarkStart w:id="27" w:name="_Hlk103257686"/>
      <w:r w:rsidRPr="008C1D16">
        <w:rPr>
          <w:lang w:val="nl-BE"/>
        </w:rPr>
        <w:t>Arti</w:t>
      </w:r>
      <w:r w:rsidR="008C1D16">
        <w:rPr>
          <w:lang w:val="nl-BE"/>
        </w:rPr>
        <w:t>kel</w:t>
      </w:r>
      <w:r w:rsidRPr="008C1D16">
        <w:rPr>
          <w:lang w:val="nl-BE"/>
        </w:rPr>
        <w:t xml:space="preserve"> </w:t>
      </w:r>
      <w:bookmarkEnd w:id="24"/>
      <w:bookmarkEnd w:id="25"/>
      <w:r w:rsidR="008C1D16">
        <w:rPr>
          <w:lang w:val="nl-BE"/>
        </w:rPr>
        <w:t>7</w:t>
      </w:r>
      <w:bookmarkEnd w:id="26"/>
    </w:p>
    <w:p w14:paraId="4F83FB44" w14:textId="0F5436B3" w:rsidR="00A77B48" w:rsidRPr="00A77B48" w:rsidRDefault="00A77B48" w:rsidP="00A77B48">
      <w:pPr>
        <w:spacing w:before="0" w:after="200"/>
        <w:rPr>
          <w:lang w:val="nl-NL"/>
        </w:rPr>
      </w:pPr>
      <w:r w:rsidRPr="00A77B48">
        <w:rPr>
          <w:lang w:val="nl-NL"/>
        </w:rPr>
        <w:t>Elke natuurlijke persoon kan op facultatieve wijze aansluiten bij de</w:t>
      </w:r>
      <w:r w:rsidR="00EA4C46">
        <w:rPr>
          <w:lang w:val="nl-NL"/>
        </w:rPr>
        <w:t xml:space="preserve"> </w:t>
      </w:r>
      <w:r w:rsidRPr="002F2E52">
        <w:rPr>
          <w:lang w:val="nl-NL"/>
        </w:rPr>
        <w:t xml:space="preserve">Regionale </w:t>
      </w:r>
      <w:r w:rsidRPr="00A77B48">
        <w:rPr>
          <w:lang w:val="nl-NL"/>
        </w:rPr>
        <w:t>Maatschappij van Onderlinge Bijstand indien hij :</w:t>
      </w:r>
    </w:p>
    <w:p w14:paraId="154B3114" w14:textId="7463D766" w:rsidR="00A77B48" w:rsidRPr="00A77B48" w:rsidRDefault="00A77B48" w:rsidP="00A77B48">
      <w:pPr>
        <w:spacing w:before="0" w:after="200"/>
        <w:rPr>
          <w:lang w:val="nl-NL"/>
        </w:rPr>
      </w:pPr>
      <w:r w:rsidRPr="00A77B48">
        <w:rPr>
          <w:lang w:val="nl-NL"/>
        </w:rPr>
        <w:t>1°</w:t>
      </w:r>
      <w:r w:rsidRPr="00A77B48">
        <w:rPr>
          <w:lang w:val="nl-NL"/>
        </w:rPr>
        <w:tab/>
        <w:t xml:space="preserve">akkoord gaat met de toetreding tot de dienst </w:t>
      </w:r>
      <w:r w:rsidRPr="00D300BF">
        <w:rPr>
          <w:lang w:val="nl-NL"/>
        </w:rPr>
        <w:t>‘Zorgkas’,</w:t>
      </w:r>
      <w:r w:rsidRPr="00A77B48">
        <w:rPr>
          <w:lang w:val="nl-NL"/>
        </w:rPr>
        <w:t xml:space="preserve"> van deze statuten, en er zich toe verbindt, vanaf de eerste januari van het kalenderjaar waarin hij 26 jaar wordt, de betaling van de premies ter zake na te leven ;</w:t>
      </w:r>
    </w:p>
    <w:p w14:paraId="00A689C9" w14:textId="1D78E52F" w:rsidR="00A77B48" w:rsidRPr="00A77B48" w:rsidRDefault="00A77B48" w:rsidP="00A77B48">
      <w:pPr>
        <w:spacing w:before="0" w:after="200"/>
        <w:rPr>
          <w:lang w:val="nl-NL"/>
        </w:rPr>
      </w:pPr>
      <w:r w:rsidRPr="00A77B48">
        <w:rPr>
          <w:lang w:val="nl-NL"/>
        </w:rPr>
        <w:t>2°</w:t>
      </w:r>
      <w:r w:rsidRPr="00A77B48">
        <w:rPr>
          <w:lang w:val="nl-NL"/>
        </w:rPr>
        <w:tab/>
        <w:t>lid of persoon ten laste is van één van de Onafhankelijke Ziekenfondsen opgesomd in artikel 6.</w:t>
      </w:r>
      <w:r w:rsidR="00001CC5">
        <w:rPr>
          <w:lang w:val="nl-NL"/>
        </w:rPr>
        <w:t xml:space="preserve"> </w:t>
      </w:r>
      <w:r w:rsidRPr="00A77B48">
        <w:rPr>
          <w:lang w:val="nl-NL"/>
        </w:rPr>
        <w:t xml:space="preserve">Op deze laatste voorwaarde wordt evenwel een uitzondering gemaakt ten gunste van de personen die in de verplichte verzekering aangesloten zijn bij de </w:t>
      </w:r>
      <w:proofErr w:type="spellStart"/>
      <w:r w:rsidRPr="00A77B48">
        <w:rPr>
          <w:lang w:val="nl-NL"/>
        </w:rPr>
        <w:t>Hulpkas</w:t>
      </w:r>
      <w:proofErr w:type="spellEnd"/>
      <w:r w:rsidRPr="00A77B48">
        <w:rPr>
          <w:lang w:val="nl-NL"/>
        </w:rPr>
        <w:t xml:space="preserve"> voor Ziekte- en Invaliditeitsverzekering of bij de Kas voor Geneeskundige Verzorging van de NMBS, de Hulp- en </w:t>
      </w:r>
      <w:proofErr w:type="spellStart"/>
      <w:r w:rsidRPr="00A77B48">
        <w:rPr>
          <w:lang w:val="nl-NL"/>
        </w:rPr>
        <w:t>Voorzorgskas</w:t>
      </w:r>
      <w:proofErr w:type="spellEnd"/>
      <w:r w:rsidRPr="00A77B48">
        <w:rPr>
          <w:lang w:val="nl-NL"/>
        </w:rPr>
        <w:t xml:space="preserve"> voor Zeevarenden en de dienst voor Overzeese Sociale Zekerheid, op voorwaarde dat het lid voor de vrije en aanvullende verzekering geen lid is van een ander ziekenfonds dan deze opgesomd in het artikel 6.</w:t>
      </w:r>
    </w:p>
    <w:p w14:paraId="10009C5E" w14:textId="77777777" w:rsidR="00A77B48" w:rsidRPr="00A77B48" w:rsidRDefault="00A77B48" w:rsidP="00A77B48">
      <w:pPr>
        <w:spacing w:before="0" w:after="200"/>
        <w:rPr>
          <w:lang w:val="nl-NL"/>
        </w:rPr>
      </w:pPr>
      <w:r w:rsidRPr="00A77B48">
        <w:rPr>
          <w:lang w:val="nl-NL"/>
        </w:rPr>
        <w:t>De aansluiting geldt per kalenderjaar.</w:t>
      </w:r>
    </w:p>
    <w:p w14:paraId="71494656" w14:textId="7C8A19DB" w:rsidR="00CF449F" w:rsidRDefault="00CF449F" w:rsidP="00E96511">
      <w:pPr>
        <w:pStyle w:val="Kop3"/>
        <w:rPr>
          <w:lang w:val="nl-BE"/>
        </w:rPr>
      </w:pPr>
      <w:bookmarkStart w:id="28" w:name="_Toc72999461"/>
      <w:bookmarkStart w:id="29" w:name="_Toc100125151"/>
      <w:bookmarkStart w:id="30" w:name="_Toc117492612"/>
      <w:bookmarkEnd w:id="27"/>
      <w:r w:rsidRPr="00A77B48">
        <w:rPr>
          <w:lang w:val="nl-BE"/>
        </w:rPr>
        <w:t>Arti</w:t>
      </w:r>
      <w:r w:rsidR="00A77B48">
        <w:rPr>
          <w:lang w:val="nl-BE"/>
        </w:rPr>
        <w:t>k</w:t>
      </w:r>
      <w:r w:rsidRPr="00A77B48">
        <w:rPr>
          <w:lang w:val="nl-BE"/>
        </w:rPr>
        <w:t>e</w:t>
      </w:r>
      <w:r w:rsidR="00A77B48">
        <w:rPr>
          <w:lang w:val="nl-BE"/>
        </w:rPr>
        <w:t>l</w:t>
      </w:r>
      <w:r w:rsidRPr="00A77B48">
        <w:rPr>
          <w:lang w:val="nl-BE"/>
        </w:rPr>
        <w:t xml:space="preserve"> </w:t>
      </w:r>
      <w:bookmarkEnd w:id="28"/>
      <w:bookmarkEnd w:id="29"/>
      <w:r w:rsidR="00A77B48" w:rsidRPr="00A77B48">
        <w:rPr>
          <w:lang w:val="nl-BE"/>
        </w:rPr>
        <w:t>7bis</w:t>
      </w:r>
      <w:bookmarkEnd w:id="30"/>
    </w:p>
    <w:p w14:paraId="4A3C0EEF" w14:textId="77777777" w:rsidR="0026629A" w:rsidRPr="0026629A" w:rsidRDefault="0026629A" w:rsidP="0026629A">
      <w:pPr>
        <w:rPr>
          <w:lang w:val="nl-NL"/>
        </w:rPr>
      </w:pPr>
      <w:r w:rsidRPr="0026629A">
        <w:rPr>
          <w:lang w:val="nl-NL"/>
        </w:rPr>
        <w:t xml:space="preserve">Elke natuurlijke persoon op wie de Vlaamse sociale bescherming niet van toepassing is, en die volgens artikel 43 of 44 van het Decreet een beroep doet op zorg in het kader van de pijlers van de Vlaamse sociale bescherming moet zich, in voorkomend geval, ongeacht zijn leeftijd, administratief aansluiten bij de </w:t>
      </w:r>
      <w:proofErr w:type="spellStart"/>
      <w:r w:rsidRPr="0026629A">
        <w:rPr>
          <w:lang w:val="nl-NL"/>
        </w:rPr>
        <w:t>zorgkas</w:t>
      </w:r>
      <w:proofErr w:type="spellEnd"/>
      <w:r w:rsidRPr="0026629A">
        <w:rPr>
          <w:lang w:val="nl-NL"/>
        </w:rPr>
        <w:t>.</w:t>
      </w:r>
    </w:p>
    <w:p w14:paraId="0F2AFE85" w14:textId="5AEB7AF1" w:rsidR="005505B8" w:rsidRPr="005505B8" w:rsidRDefault="005505B8" w:rsidP="005505B8">
      <w:pPr>
        <w:pStyle w:val="Kop3"/>
        <w:rPr>
          <w:lang w:val="nl-BE"/>
        </w:rPr>
      </w:pPr>
      <w:bookmarkStart w:id="31" w:name="_Toc117492613"/>
      <w:r w:rsidRPr="005505B8">
        <w:rPr>
          <w:lang w:val="nl-BE"/>
        </w:rPr>
        <w:t>Arti</w:t>
      </w:r>
      <w:r>
        <w:rPr>
          <w:lang w:val="nl-BE"/>
        </w:rPr>
        <w:t>k</w:t>
      </w:r>
      <w:r w:rsidRPr="005505B8">
        <w:rPr>
          <w:lang w:val="nl-BE"/>
        </w:rPr>
        <w:t>e</w:t>
      </w:r>
      <w:r>
        <w:rPr>
          <w:lang w:val="nl-BE"/>
        </w:rPr>
        <w:t>l</w:t>
      </w:r>
      <w:r w:rsidRPr="005505B8">
        <w:rPr>
          <w:lang w:val="nl-BE"/>
        </w:rPr>
        <w:t xml:space="preserve"> 8</w:t>
      </w:r>
      <w:bookmarkEnd w:id="31"/>
    </w:p>
    <w:p w14:paraId="2A5E2A3C" w14:textId="362BC711" w:rsidR="005505B8" w:rsidRDefault="005505B8" w:rsidP="005505B8">
      <w:pPr>
        <w:spacing w:before="0" w:after="200"/>
        <w:rPr>
          <w:lang w:val="nl-NL"/>
        </w:rPr>
      </w:pPr>
      <w:r w:rsidRPr="005505B8">
        <w:rPr>
          <w:lang w:val="nl-NL"/>
        </w:rPr>
        <w:t>Een lid kan slechts worden uitgesloten volgens de voorwaarden en modaliteiten voorzien in het decreet Vlaamse Sociale Bescherming</w:t>
      </w:r>
      <w:r w:rsidRPr="005505B8">
        <w:rPr>
          <w:b/>
          <w:lang w:val="nl-NL"/>
        </w:rPr>
        <w:t xml:space="preserve"> </w:t>
      </w:r>
      <w:r w:rsidRPr="005505B8">
        <w:rPr>
          <w:lang w:val="nl-NL"/>
        </w:rPr>
        <w:t>en haar uitvoeringsbesluiten.</w:t>
      </w:r>
    </w:p>
    <w:p w14:paraId="44A1FA88" w14:textId="18E4CA25" w:rsidR="005505B8" w:rsidRPr="005505B8" w:rsidRDefault="005505B8" w:rsidP="005505B8">
      <w:pPr>
        <w:pStyle w:val="Kop3"/>
        <w:rPr>
          <w:lang w:val="nl-BE"/>
        </w:rPr>
      </w:pPr>
      <w:bookmarkStart w:id="32" w:name="_Toc117492614"/>
      <w:r w:rsidRPr="005505B8">
        <w:rPr>
          <w:lang w:val="nl-BE"/>
        </w:rPr>
        <w:t>Arti</w:t>
      </w:r>
      <w:r>
        <w:rPr>
          <w:lang w:val="nl-BE"/>
        </w:rPr>
        <w:t>kel</w:t>
      </w:r>
      <w:r w:rsidRPr="005505B8">
        <w:rPr>
          <w:lang w:val="nl-BE"/>
        </w:rPr>
        <w:t xml:space="preserve"> 9</w:t>
      </w:r>
      <w:bookmarkEnd w:id="32"/>
    </w:p>
    <w:p w14:paraId="567B5BC7" w14:textId="77777777" w:rsidR="005505B8" w:rsidRPr="005505B8" w:rsidRDefault="005505B8" w:rsidP="005505B8">
      <w:pPr>
        <w:spacing w:before="0" w:after="200"/>
        <w:rPr>
          <w:lang w:val="nl-NL"/>
        </w:rPr>
      </w:pPr>
      <w:r w:rsidRPr="005505B8">
        <w:rPr>
          <w:lang w:val="nl-NL"/>
        </w:rPr>
        <w:t>Een lid kan uit eigen beweging een einde stellen aan zijn aansluiting door middel van een aangetekend schrijven of een getekende en gedateerde verklaring.</w:t>
      </w:r>
    </w:p>
    <w:p w14:paraId="77E2172C" w14:textId="7C3E2B40" w:rsidR="005505B8" w:rsidRPr="00D300BF" w:rsidRDefault="005505B8" w:rsidP="005505B8">
      <w:pPr>
        <w:pStyle w:val="Kop3"/>
        <w:rPr>
          <w:lang w:val="nl-BE"/>
        </w:rPr>
      </w:pPr>
      <w:bookmarkStart w:id="33" w:name="_Toc117492615"/>
      <w:r w:rsidRPr="00D300BF">
        <w:rPr>
          <w:lang w:val="nl-BE"/>
        </w:rPr>
        <w:t>Artikel 9bis</w:t>
      </w:r>
      <w:bookmarkEnd w:id="33"/>
    </w:p>
    <w:p w14:paraId="0BE04768" w14:textId="77777777" w:rsidR="003C3739" w:rsidRPr="00D300BF" w:rsidRDefault="003C3739" w:rsidP="003C3739">
      <w:pPr>
        <w:spacing w:before="0" w:after="200"/>
        <w:rPr>
          <w:lang w:val="nl-NL"/>
        </w:rPr>
      </w:pPr>
      <w:r w:rsidRPr="00D300BF">
        <w:rPr>
          <w:lang w:val="nl-NL"/>
        </w:rPr>
        <w:t>Vanaf het moment dat een persoon niet meer beantwoordt aan de voorwaarden bepaald in artikel 7 van deze statuten verliest ze van rechtswege haar hoedanigheid van lid van de Regionale Maatschappij van Onderlinge Bijstand.</w:t>
      </w:r>
    </w:p>
    <w:p w14:paraId="5F7B73A9" w14:textId="7DE2DA68" w:rsidR="00CF449F" w:rsidRPr="00240B15" w:rsidRDefault="00240B15" w:rsidP="00E96511">
      <w:pPr>
        <w:pStyle w:val="Kop1"/>
      </w:pPr>
      <w:bookmarkStart w:id="34" w:name="_Toc72999462"/>
      <w:bookmarkStart w:id="35" w:name="_Toc100125152"/>
      <w:bookmarkStart w:id="36" w:name="_Toc117492616"/>
      <w:r w:rsidRPr="00240B15">
        <w:lastRenderedPageBreak/>
        <w:t>Hoofdstuk</w:t>
      </w:r>
      <w:r w:rsidR="00CF449F" w:rsidRPr="00240B15">
        <w:t xml:space="preserve"> </w:t>
      </w:r>
      <w:r w:rsidR="00E96511" w:rsidRPr="00240B15">
        <w:t>III</w:t>
      </w:r>
      <w:r w:rsidR="00CF449F" w:rsidRPr="00240B15">
        <w:t xml:space="preserve"> </w:t>
      </w:r>
      <w:r w:rsidR="00E96511" w:rsidRPr="00240B15">
        <w:t>–</w:t>
      </w:r>
      <w:r w:rsidR="00CF449F" w:rsidRPr="00240B15">
        <w:t xml:space="preserve"> </w:t>
      </w:r>
      <w:r w:rsidRPr="00240B15">
        <w:t xml:space="preserve">Organen van de </w:t>
      </w:r>
      <w:bookmarkEnd w:id="34"/>
      <w:bookmarkEnd w:id="35"/>
      <w:r w:rsidR="005E7573" w:rsidRPr="00A96FD4">
        <w:t>Regionale</w:t>
      </w:r>
      <w:r w:rsidR="005E7573">
        <w:t xml:space="preserve"> </w:t>
      </w:r>
      <w:r w:rsidRPr="00240B15">
        <w:t>M</w:t>
      </w:r>
      <w:r>
        <w:t>aatschappij van Onderlinge Bijstand</w:t>
      </w:r>
      <w:bookmarkEnd w:id="36"/>
    </w:p>
    <w:p w14:paraId="1E10F1B0" w14:textId="1522410B" w:rsidR="00CF449F" w:rsidRDefault="00240B15" w:rsidP="00E96511">
      <w:pPr>
        <w:pStyle w:val="Kop2"/>
      </w:pPr>
      <w:bookmarkStart w:id="37" w:name="_Toc72999463"/>
      <w:bookmarkStart w:id="38" w:name="_Toc100125153"/>
      <w:bookmarkStart w:id="39" w:name="_Toc117492617"/>
      <w:r w:rsidRPr="00265153">
        <w:t>Afdeling</w:t>
      </w:r>
      <w:r w:rsidR="00CF449F" w:rsidRPr="00265153">
        <w:t xml:space="preserve"> 1 : </w:t>
      </w:r>
      <w:bookmarkEnd w:id="37"/>
      <w:bookmarkEnd w:id="38"/>
      <w:r w:rsidRPr="00265153">
        <w:t>Algemene Vergadering</w:t>
      </w:r>
      <w:bookmarkEnd w:id="39"/>
    </w:p>
    <w:p w14:paraId="67A11126" w14:textId="4CA5D13D" w:rsidR="0047379D" w:rsidRPr="0047379D" w:rsidRDefault="0047379D" w:rsidP="0047379D">
      <w:pPr>
        <w:keepNext/>
        <w:keepLines/>
        <w:numPr>
          <w:ilvl w:val="1"/>
          <w:numId w:val="0"/>
        </w:numPr>
        <w:pBdr>
          <w:bottom w:val="single" w:sz="8" w:space="1" w:color="326AAA"/>
        </w:pBdr>
        <w:spacing w:before="240" w:after="120" w:line="288" w:lineRule="auto"/>
        <w:ind w:left="851" w:hanging="851"/>
        <w:jc w:val="left"/>
        <w:outlineLvl w:val="1"/>
        <w:rPr>
          <w:rFonts w:eastAsia="Times New Roman" w:cs="Times New Roman"/>
          <w:color w:val="326AAA"/>
          <w:sz w:val="22"/>
          <w:szCs w:val="26"/>
          <w:lang w:val="nl-NL"/>
        </w:rPr>
      </w:pPr>
      <w:bookmarkStart w:id="40" w:name="_Toc84867418"/>
      <w:bookmarkStart w:id="41" w:name="_Toc90996818"/>
      <w:r>
        <w:rPr>
          <w:rFonts w:eastAsia="Times New Roman" w:cs="Times New Roman"/>
          <w:color w:val="326AAA"/>
          <w:sz w:val="22"/>
          <w:szCs w:val="26"/>
          <w:lang w:val="nl-NL"/>
        </w:rPr>
        <w:tab/>
      </w:r>
      <w:bookmarkStart w:id="42" w:name="_Toc117492618"/>
      <w:bookmarkStart w:id="43" w:name="_Hlk103334067"/>
      <w:bookmarkEnd w:id="40"/>
      <w:bookmarkEnd w:id="41"/>
      <w:r>
        <w:rPr>
          <w:rFonts w:eastAsia="Times New Roman" w:cs="Times New Roman"/>
          <w:color w:val="326AAA"/>
          <w:sz w:val="22"/>
          <w:szCs w:val="26"/>
          <w:lang w:val="nl-NL"/>
        </w:rPr>
        <w:t>Onderafdeling 1: Samenstelling van de Algemene Vergadering</w:t>
      </w:r>
      <w:bookmarkEnd w:id="42"/>
    </w:p>
    <w:p w14:paraId="0B14B7DF" w14:textId="73E1F0DC" w:rsidR="00CF449F" w:rsidRPr="00265153" w:rsidRDefault="00CF449F" w:rsidP="00E96511">
      <w:pPr>
        <w:pStyle w:val="Kop3"/>
        <w:rPr>
          <w:lang w:val="nl-BE"/>
        </w:rPr>
      </w:pPr>
      <w:bookmarkStart w:id="44" w:name="_Toc72999464"/>
      <w:bookmarkStart w:id="45" w:name="_Toc100125154"/>
      <w:bookmarkStart w:id="46" w:name="_Toc117492619"/>
      <w:bookmarkEnd w:id="43"/>
      <w:r w:rsidRPr="00265153">
        <w:rPr>
          <w:lang w:val="nl-BE"/>
        </w:rPr>
        <w:t>Arti</w:t>
      </w:r>
      <w:r w:rsidR="00240B15" w:rsidRPr="00265153">
        <w:rPr>
          <w:lang w:val="nl-BE"/>
        </w:rPr>
        <w:t>kel</w:t>
      </w:r>
      <w:r w:rsidRPr="00265153">
        <w:rPr>
          <w:lang w:val="nl-BE"/>
        </w:rPr>
        <w:t xml:space="preserve"> </w:t>
      </w:r>
      <w:bookmarkEnd w:id="44"/>
      <w:bookmarkEnd w:id="45"/>
      <w:r w:rsidR="00240B15" w:rsidRPr="00265153">
        <w:rPr>
          <w:lang w:val="nl-BE"/>
        </w:rPr>
        <w:t>10</w:t>
      </w:r>
      <w:bookmarkEnd w:id="46"/>
    </w:p>
    <w:p w14:paraId="7F07F40B" w14:textId="106BDC56" w:rsidR="00265153" w:rsidRPr="00AC7D97" w:rsidRDefault="00265153" w:rsidP="00265153">
      <w:pPr>
        <w:spacing w:before="0" w:after="200"/>
        <w:rPr>
          <w:lang w:val="nl-NL"/>
        </w:rPr>
      </w:pPr>
      <w:r w:rsidRPr="00265153">
        <w:rPr>
          <w:lang w:val="nl-NL"/>
        </w:rPr>
        <w:t>De Algemene Vergadering van de</w:t>
      </w:r>
      <w:r w:rsidR="005E7573">
        <w:rPr>
          <w:lang w:val="nl-NL"/>
        </w:rPr>
        <w:t xml:space="preserve"> </w:t>
      </w:r>
      <w:r w:rsidR="005E7573" w:rsidRPr="00AC7D97">
        <w:rPr>
          <w:lang w:val="nl-NL"/>
        </w:rPr>
        <w:t>Regionale</w:t>
      </w:r>
      <w:r w:rsidRPr="00AC7D97">
        <w:rPr>
          <w:lang w:val="nl-NL"/>
        </w:rPr>
        <w:t xml:space="preserve"> </w:t>
      </w:r>
      <w:r w:rsidRPr="00265153">
        <w:rPr>
          <w:lang w:val="nl-NL"/>
        </w:rPr>
        <w:t xml:space="preserve">Maatschappij van Onderlinge Bijstand is samengesteld uit </w:t>
      </w:r>
      <w:r w:rsidRPr="00AC7D97">
        <w:rPr>
          <w:lang w:val="nl-NL"/>
        </w:rPr>
        <w:t>ten minste 10</w:t>
      </w:r>
      <w:r w:rsidRPr="00265153">
        <w:rPr>
          <w:b/>
          <w:bCs/>
          <w:i/>
          <w:iCs/>
          <w:lang w:val="nl-NL"/>
        </w:rPr>
        <w:t xml:space="preserve"> </w:t>
      </w:r>
      <w:r w:rsidRPr="00265153">
        <w:rPr>
          <w:lang w:val="nl-NL"/>
        </w:rPr>
        <w:t xml:space="preserve">afgevaardigden </w:t>
      </w:r>
      <w:r w:rsidR="0026629A" w:rsidRPr="00AC7D97">
        <w:rPr>
          <w:lang w:val="nl-NL"/>
        </w:rPr>
        <w:t>v</w:t>
      </w:r>
      <w:r w:rsidRPr="00AC7D97">
        <w:rPr>
          <w:lang w:val="nl-NL"/>
        </w:rPr>
        <w:t>an de aangesloten ziekenfondsen</w:t>
      </w:r>
      <w:r w:rsidRPr="00265153">
        <w:rPr>
          <w:lang w:val="nl-NL"/>
        </w:rPr>
        <w:t xml:space="preserve">. die voor de duur van </w:t>
      </w:r>
      <w:r w:rsidRPr="00AC7D97">
        <w:rPr>
          <w:lang w:val="nl-NL"/>
        </w:rPr>
        <w:t xml:space="preserve">maximaal </w:t>
      </w:r>
      <w:r w:rsidRPr="00265153">
        <w:rPr>
          <w:lang w:val="nl-NL"/>
        </w:rPr>
        <w:t>zes jaar worden verkozen door de Algemene Vergadering van de aangesloten ziekenfondsen</w:t>
      </w:r>
      <w:r w:rsidR="002F2E52">
        <w:rPr>
          <w:lang w:val="nl-NL"/>
        </w:rPr>
        <w:t>.</w:t>
      </w:r>
    </w:p>
    <w:p w14:paraId="6F2A3418" w14:textId="643ADD9B" w:rsidR="00265153" w:rsidRPr="00AC7D97" w:rsidRDefault="00265153" w:rsidP="00265153">
      <w:pPr>
        <w:spacing w:before="0" w:after="200"/>
        <w:rPr>
          <w:lang w:val="nl-NL"/>
        </w:rPr>
      </w:pPr>
      <w:r w:rsidRPr="00AC7D97">
        <w:rPr>
          <w:lang w:val="nl-NL"/>
        </w:rPr>
        <w:t xml:space="preserve">Elk aangesloten ziekenfonds kan erin worden vertegenwoordigd in verhouding tot het aantal gerechtigden en hun personen ten laste die erbij zijn aangesloten, die ook lid zijn van de regionale maatschappij van onderlinge bijstand, in de zin van artikel 1, 8° van het KB van </w:t>
      </w:r>
      <w:r w:rsidR="00F14C4B" w:rsidRPr="008467F0">
        <w:rPr>
          <w:lang w:val="nl-NL"/>
        </w:rPr>
        <w:t>30 juli 2022</w:t>
      </w:r>
      <w:r w:rsidRPr="008467F0">
        <w:rPr>
          <w:lang w:val="nl-NL"/>
        </w:rPr>
        <w:t>,</w:t>
      </w:r>
      <w:r w:rsidRPr="00AC7D97">
        <w:rPr>
          <w:lang w:val="nl-NL"/>
        </w:rPr>
        <w:t xml:space="preserve"> op 30 juni van het jaar voorafgaand aan de hernieuwing van de samenstelling van de algemene vergadering van de regionale maatschappij ingevolge de </w:t>
      </w:r>
      <w:proofErr w:type="spellStart"/>
      <w:r w:rsidRPr="00AC7D97">
        <w:rPr>
          <w:lang w:val="nl-NL"/>
        </w:rPr>
        <w:t>mutualistische</w:t>
      </w:r>
      <w:proofErr w:type="spellEnd"/>
      <w:r w:rsidRPr="00AC7D97">
        <w:rPr>
          <w:lang w:val="nl-NL"/>
        </w:rPr>
        <w:t xml:space="preserve"> verkiezingen, naar rata van 1 afgevaardigde per begonnen schijf van </w:t>
      </w:r>
      <w:r w:rsidR="0026629A" w:rsidRPr="00AC7D97">
        <w:rPr>
          <w:lang w:val="nl-NL"/>
        </w:rPr>
        <w:t>20.000</w:t>
      </w:r>
      <w:r w:rsidRPr="00AC7D97">
        <w:rPr>
          <w:lang w:val="nl-NL"/>
        </w:rPr>
        <w:t xml:space="preserve"> leden.</w:t>
      </w:r>
    </w:p>
    <w:p w14:paraId="422D8E89" w14:textId="7C064B8A" w:rsidR="007028EE" w:rsidRPr="00AC7D97" w:rsidRDefault="007028EE" w:rsidP="00265153">
      <w:pPr>
        <w:spacing w:before="0" w:after="200"/>
        <w:rPr>
          <w:lang w:val="nl-NL"/>
        </w:rPr>
      </w:pPr>
      <w:bookmarkStart w:id="47" w:name="_Hlk107480934"/>
      <w:r w:rsidRPr="00AC7D97">
        <w:rPr>
          <w:lang w:val="nl-NL"/>
        </w:rPr>
        <w:t xml:space="preserve">Voor de </w:t>
      </w:r>
      <w:r w:rsidR="008467F0">
        <w:rPr>
          <w:lang w:val="nl-NL"/>
        </w:rPr>
        <w:t xml:space="preserve">eerste </w:t>
      </w:r>
      <w:r w:rsidRPr="00AC7D97">
        <w:rPr>
          <w:lang w:val="nl-NL"/>
        </w:rPr>
        <w:t xml:space="preserve">samenstelling van de </w:t>
      </w:r>
      <w:r w:rsidR="003C4A60" w:rsidRPr="00AC7D97">
        <w:rPr>
          <w:lang w:val="nl-NL"/>
        </w:rPr>
        <w:t>algemene vergadering</w:t>
      </w:r>
      <w:r w:rsidR="008467F0">
        <w:rPr>
          <w:lang w:val="nl-NL"/>
        </w:rPr>
        <w:t xml:space="preserve"> </w:t>
      </w:r>
      <w:r w:rsidR="003C4A60" w:rsidRPr="00AC7D97">
        <w:rPr>
          <w:lang w:val="nl-NL"/>
        </w:rPr>
        <w:t>van de R</w:t>
      </w:r>
      <w:r w:rsidRPr="00AC7D97">
        <w:rPr>
          <w:lang w:val="nl-NL"/>
        </w:rPr>
        <w:t xml:space="preserve">egionale Maatschappij van Onderlinge Bijstand </w:t>
      </w:r>
      <w:r w:rsidR="008467F0">
        <w:rPr>
          <w:lang w:val="nl-NL"/>
        </w:rPr>
        <w:t>na</w:t>
      </w:r>
      <w:r w:rsidRPr="00AC7D97">
        <w:rPr>
          <w:lang w:val="nl-NL"/>
        </w:rPr>
        <w:t xml:space="preserve"> de </w:t>
      </w:r>
      <w:r w:rsidR="008467F0">
        <w:rPr>
          <w:lang w:val="nl-NL"/>
        </w:rPr>
        <w:t>erkenning van de maatschappij van onderlinge bijstand als RMOB, kan elk aangesloten ziekenfonds erin worden vertegenwoordigd in verhouding tot het aantal erbij aangesloten gerechtigden en hun personen ten laste op 30 juni 2021, die lid zijn van de RMOB in de zin van artikel 1, 8° van het KB van 30 juli 2022</w:t>
      </w:r>
      <w:r w:rsidRPr="00AC7D97">
        <w:rPr>
          <w:lang w:val="nl-NL"/>
        </w:rPr>
        <w:t>.</w:t>
      </w:r>
    </w:p>
    <w:bookmarkEnd w:id="47"/>
    <w:p w14:paraId="411D5E5A" w14:textId="77777777" w:rsidR="00265153" w:rsidRPr="00AC7D97" w:rsidRDefault="00265153" w:rsidP="00265153">
      <w:pPr>
        <w:spacing w:before="0" w:after="200"/>
        <w:rPr>
          <w:lang w:val="nl-NL"/>
        </w:rPr>
      </w:pPr>
      <w:r w:rsidRPr="00AC7D97">
        <w:rPr>
          <w:lang w:val="nl-NL"/>
        </w:rPr>
        <w:t xml:space="preserve">Het ziekenfonds dat ervoor kiest om vertegenwoordigd te zijn in de Algemene Vergadering van de Regionale Maatschappij van Onderlinge Bijstand heeft ten minste 1 afgevaardigde. </w:t>
      </w:r>
    </w:p>
    <w:p w14:paraId="4E9DC2F1" w14:textId="3CAF466D" w:rsidR="00CF449F" w:rsidRPr="00C03B83" w:rsidRDefault="00CF449F" w:rsidP="00E96511">
      <w:pPr>
        <w:pStyle w:val="Kop3"/>
        <w:rPr>
          <w:lang w:val="nl-BE"/>
        </w:rPr>
      </w:pPr>
      <w:bookmarkStart w:id="48" w:name="_Toc72999465"/>
      <w:bookmarkStart w:id="49" w:name="_Toc100125155"/>
      <w:bookmarkStart w:id="50" w:name="_Toc117492620"/>
      <w:bookmarkStart w:id="51" w:name="_Hlk103327222"/>
      <w:r w:rsidRPr="00C03B83">
        <w:rPr>
          <w:lang w:val="nl-BE"/>
        </w:rPr>
        <w:t>Art</w:t>
      </w:r>
      <w:r w:rsidR="00AB63E5" w:rsidRPr="00C03B83">
        <w:rPr>
          <w:lang w:val="nl-BE"/>
        </w:rPr>
        <w:t>ike</w:t>
      </w:r>
      <w:r w:rsidRPr="00C03B83">
        <w:rPr>
          <w:lang w:val="nl-BE"/>
        </w:rPr>
        <w:t>l 10</w:t>
      </w:r>
      <w:bookmarkEnd w:id="48"/>
      <w:bookmarkEnd w:id="49"/>
      <w:r w:rsidR="00AB63E5" w:rsidRPr="00C03B83">
        <w:rPr>
          <w:lang w:val="nl-BE"/>
        </w:rPr>
        <w:t>bis</w:t>
      </w:r>
      <w:bookmarkEnd w:id="50"/>
    </w:p>
    <w:bookmarkEnd w:id="51"/>
    <w:p w14:paraId="1FD9F57D" w14:textId="77777777" w:rsidR="00A06508" w:rsidRPr="00C03B83" w:rsidRDefault="00A06508" w:rsidP="00A06508">
      <w:pPr>
        <w:spacing w:before="0" w:after="200"/>
        <w:rPr>
          <w:bCs/>
          <w:lang w:val="nl-NL"/>
        </w:rPr>
      </w:pPr>
      <w:r w:rsidRPr="00C03B83">
        <w:rPr>
          <w:bCs/>
          <w:lang w:val="nl-NL"/>
        </w:rPr>
        <w:t>Indien de Algemene Vergadering van een ziekenfonds vermeld in artikel 6 overgaat tot verkiezing van plaatsvervangende leden mogen zij deelnemen aan de Algemene Vergadering van de Regionale Maatschappij van Onderlinge Bijstand ter vervanging van effectieve afgevaardigden van dat ziekenfonds.</w:t>
      </w:r>
    </w:p>
    <w:p w14:paraId="0722C6DC" w14:textId="1AF49F2C" w:rsidR="00CF449F" w:rsidRPr="00CF6CB0" w:rsidRDefault="00CF449F" w:rsidP="00E96511">
      <w:pPr>
        <w:pStyle w:val="Kop3"/>
        <w:rPr>
          <w:lang w:val="nl-BE"/>
        </w:rPr>
      </w:pPr>
      <w:bookmarkStart w:id="52" w:name="_Toc72999466"/>
      <w:bookmarkStart w:id="53" w:name="_Toc100125156"/>
      <w:bookmarkStart w:id="54" w:name="_Toc117492621"/>
      <w:r w:rsidRPr="00CF6CB0">
        <w:rPr>
          <w:lang w:val="nl-BE"/>
        </w:rPr>
        <w:t>Arti</w:t>
      </w:r>
      <w:r w:rsidR="00860CA5">
        <w:rPr>
          <w:lang w:val="nl-BE"/>
        </w:rPr>
        <w:t>kel</w:t>
      </w:r>
      <w:r w:rsidRPr="00CF6CB0">
        <w:rPr>
          <w:lang w:val="nl-BE"/>
        </w:rPr>
        <w:t xml:space="preserve"> 11</w:t>
      </w:r>
      <w:bookmarkEnd w:id="52"/>
      <w:bookmarkEnd w:id="53"/>
      <w:bookmarkEnd w:id="54"/>
    </w:p>
    <w:p w14:paraId="633E2B55" w14:textId="0A42D3D0" w:rsidR="00CF6CB0" w:rsidRPr="00C03B83" w:rsidRDefault="00CF6CB0" w:rsidP="00CF6CB0">
      <w:pPr>
        <w:spacing w:before="0" w:after="200"/>
        <w:rPr>
          <w:lang w:val="nl-NL"/>
        </w:rPr>
      </w:pPr>
      <w:r w:rsidRPr="00CF6CB0">
        <w:rPr>
          <w:lang w:val="nl-NL"/>
        </w:rPr>
        <w:t>De Algemene Vergadering kan maximum</w:t>
      </w:r>
      <w:r w:rsidR="004913E5">
        <w:rPr>
          <w:lang w:val="nl-NL"/>
        </w:rPr>
        <w:t xml:space="preserve"> </w:t>
      </w:r>
      <w:r w:rsidR="00CC2533" w:rsidRPr="00306AB9">
        <w:rPr>
          <w:lang w:val="nl-NL"/>
        </w:rPr>
        <w:t>5</w:t>
      </w:r>
      <w:r w:rsidRPr="00306AB9">
        <w:rPr>
          <w:lang w:val="nl-NL"/>
        </w:rPr>
        <w:t xml:space="preserve"> r</w:t>
      </w:r>
      <w:r w:rsidRPr="00CF6CB0">
        <w:rPr>
          <w:lang w:val="nl-NL"/>
        </w:rPr>
        <w:t xml:space="preserve">aadgevers aanduiden, op voordracht van de Raad van Bestuur. Deze raadgevers hebben raadgevende stem. </w:t>
      </w:r>
      <w:r w:rsidRPr="00C03B83">
        <w:rPr>
          <w:lang w:val="nl-NL"/>
        </w:rPr>
        <w:t xml:space="preserve">Zij zijn eveneens aangeduid voor een duur van maximaal </w:t>
      </w:r>
      <w:r w:rsidR="00FB7FF5" w:rsidRPr="00C03B83">
        <w:rPr>
          <w:lang w:val="nl-NL"/>
        </w:rPr>
        <w:t xml:space="preserve">zes </w:t>
      </w:r>
      <w:r w:rsidRPr="00C03B83">
        <w:rPr>
          <w:lang w:val="nl-NL"/>
        </w:rPr>
        <w:t>jaar. Hun mandaat is hernieuwbaar.</w:t>
      </w:r>
    </w:p>
    <w:p w14:paraId="6311401F" w14:textId="5A3A1E8A" w:rsidR="00CF6CB0" w:rsidRPr="00C03B83" w:rsidRDefault="00CF6CB0" w:rsidP="00CF6CB0">
      <w:pPr>
        <w:spacing w:before="0" w:after="200"/>
        <w:rPr>
          <w:lang w:val="nl-NL"/>
        </w:rPr>
      </w:pPr>
      <w:r w:rsidRPr="00C03B83">
        <w:rPr>
          <w:lang w:val="nl-NL"/>
        </w:rPr>
        <w:t>De personen die in de Regionale Maatschappij van Onderlinge Bijstand hetzij belast zijn met de globale verantwoordelijkheid voor het dagelijks bestuur hetzij een andere leidinggevende functie of een directiefunctie uitoefenen, kunnen de algemene vergadering met raadgevende stem bijwonen.</w:t>
      </w:r>
    </w:p>
    <w:p w14:paraId="27D5D787" w14:textId="77777777" w:rsidR="00CF6CB0" w:rsidRPr="00C03B83" w:rsidRDefault="00CF6CB0" w:rsidP="00CF6CB0">
      <w:pPr>
        <w:spacing w:before="0" w:after="200"/>
        <w:rPr>
          <w:lang w:val="nl-NL"/>
        </w:rPr>
      </w:pPr>
      <w:r w:rsidRPr="00C03B83">
        <w:rPr>
          <w:lang w:val="nl-NL"/>
        </w:rPr>
        <w:t xml:space="preserve">Bovendien kan de landsbond waarbij de Regionale Maatschappij van Onderlinge Bijstand is aangesloten ook een persoon aanduiden om hem te vertegenwoordigen in de algemene vergadering van die Regionale Maatschappij van Onderlinge Bijstand met raadgevende stem. </w:t>
      </w:r>
    </w:p>
    <w:p w14:paraId="7534EABC" w14:textId="77777777" w:rsidR="00CF6CB0" w:rsidRPr="00CF6CB0" w:rsidRDefault="00CF6CB0" w:rsidP="00CF449F">
      <w:pPr>
        <w:spacing w:before="0" w:after="200"/>
        <w:rPr>
          <w:lang w:val="nl-NL"/>
        </w:rPr>
      </w:pPr>
    </w:p>
    <w:p w14:paraId="223A793D" w14:textId="54D75E3B" w:rsidR="00860CA5" w:rsidRPr="0047379D" w:rsidRDefault="00860CA5" w:rsidP="00860CA5">
      <w:pPr>
        <w:keepNext/>
        <w:keepLines/>
        <w:numPr>
          <w:ilvl w:val="1"/>
          <w:numId w:val="0"/>
        </w:numPr>
        <w:pBdr>
          <w:bottom w:val="single" w:sz="8" w:space="1" w:color="326AAA"/>
        </w:pBdr>
        <w:spacing w:before="240" w:after="120" w:line="288" w:lineRule="auto"/>
        <w:ind w:left="851" w:hanging="851"/>
        <w:jc w:val="left"/>
        <w:outlineLvl w:val="1"/>
        <w:rPr>
          <w:rFonts w:eastAsia="Times New Roman" w:cs="Times New Roman"/>
          <w:color w:val="326AAA"/>
          <w:sz w:val="22"/>
          <w:szCs w:val="26"/>
          <w:lang w:val="nl-NL"/>
        </w:rPr>
      </w:pPr>
      <w:r>
        <w:rPr>
          <w:rFonts w:eastAsia="Times New Roman" w:cs="Times New Roman"/>
          <w:color w:val="326AAA"/>
          <w:sz w:val="22"/>
          <w:szCs w:val="26"/>
          <w:lang w:val="nl-NL"/>
        </w:rPr>
        <w:lastRenderedPageBreak/>
        <w:tab/>
      </w:r>
      <w:bookmarkStart w:id="55" w:name="_Toc117492622"/>
      <w:bookmarkStart w:id="56" w:name="_Hlk103340748"/>
      <w:r>
        <w:rPr>
          <w:rFonts w:eastAsia="Times New Roman" w:cs="Times New Roman"/>
          <w:color w:val="326AAA"/>
          <w:sz w:val="22"/>
          <w:szCs w:val="26"/>
          <w:lang w:val="nl-NL"/>
        </w:rPr>
        <w:t xml:space="preserve">Onderafdeling 2: </w:t>
      </w:r>
      <w:r w:rsidR="00E12023">
        <w:rPr>
          <w:rFonts w:eastAsia="Times New Roman" w:cs="Times New Roman"/>
          <w:color w:val="326AAA"/>
          <w:sz w:val="22"/>
          <w:szCs w:val="26"/>
          <w:lang w:val="nl-NL"/>
        </w:rPr>
        <w:t>Verkiezing van de Al</w:t>
      </w:r>
      <w:r>
        <w:rPr>
          <w:rFonts w:eastAsia="Times New Roman" w:cs="Times New Roman"/>
          <w:color w:val="326AAA"/>
          <w:sz w:val="22"/>
          <w:szCs w:val="26"/>
          <w:lang w:val="nl-NL"/>
        </w:rPr>
        <w:t>g</w:t>
      </w:r>
      <w:r w:rsidR="00E12023">
        <w:rPr>
          <w:rFonts w:eastAsia="Times New Roman" w:cs="Times New Roman"/>
          <w:color w:val="326AAA"/>
          <w:sz w:val="22"/>
          <w:szCs w:val="26"/>
          <w:lang w:val="nl-NL"/>
        </w:rPr>
        <w:t>emene Vergadering</w:t>
      </w:r>
      <w:bookmarkEnd w:id="55"/>
    </w:p>
    <w:p w14:paraId="5474870E" w14:textId="77777777" w:rsidR="004859AF" w:rsidRPr="004859AF" w:rsidRDefault="004859AF" w:rsidP="004859AF">
      <w:pPr>
        <w:spacing w:before="0" w:after="200"/>
        <w:rPr>
          <w:sz w:val="20"/>
          <w:szCs w:val="20"/>
          <w:lang w:val="nl-NL"/>
        </w:rPr>
      </w:pPr>
      <w:bookmarkStart w:id="57" w:name="_Hlk103339015"/>
      <w:bookmarkEnd w:id="56"/>
      <w:r w:rsidRPr="004859AF">
        <w:rPr>
          <w:b/>
          <w:sz w:val="20"/>
          <w:szCs w:val="20"/>
          <w:u w:val="single"/>
          <w:lang w:val="nl-NL"/>
        </w:rPr>
        <w:t>Kiesomschrijvingen</w:t>
      </w:r>
    </w:p>
    <w:p w14:paraId="202002A3" w14:textId="2CD7B042" w:rsidR="00CF449F" w:rsidRPr="00E12023" w:rsidRDefault="00CF449F" w:rsidP="00E96511">
      <w:pPr>
        <w:pStyle w:val="Kop3"/>
        <w:rPr>
          <w:lang w:val="nl-BE"/>
        </w:rPr>
      </w:pPr>
      <w:bookmarkStart w:id="58" w:name="_Toc72999467"/>
      <w:bookmarkStart w:id="59" w:name="_Toc100125157"/>
      <w:bookmarkStart w:id="60" w:name="_Toc117492623"/>
      <w:bookmarkEnd w:id="57"/>
      <w:r w:rsidRPr="00E12023">
        <w:rPr>
          <w:lang w:val="nl-BE"/>
        </w:rPr>
        <w:t>Arti</w:t>
      </w:r>
      <w:r w:rsidR="004859AF">
        <w:rPr>
          <w:lang w:val="nl-BE"/>
        </w:rPr>
        <w:t>k</w:t>
      </w:r>
      <w:r w:rsidRPr="00E12023">
        <w:rPr>
          <w:lang w:val="nl-BE"/>
        </w:rPr>
        <w:t>e</w:t>
      </w:r>
      <w:r w:rsidR="004859AF">
        <w:rPr>
          <w:lang w:val="nl-BE"/>
        </w:rPr>
        <w:t>l</w:t>
      </w:r>
      <w:r w:rsidRPr="00E12023">
        <w:rPr>
          <w:lang w:val="nl-BE"/>
        </w:rPr>
        <w:t xml:space="preserve"> 12</w:t>
      </w:r>
      <w:bookmarkEnd w:id="58"/>
      <w:bookmarkEnd w:id="59"/>
      <w:bookmarkEnd w:id="60"/>
    </w:p>
    <w:p w14:paraId="34BF680B" w14:textId="5872EF31" w:rsidR="004859AF" w:rsidRPr="004859AF" w:rsidRDefault="004859AF" w:rsidP="004859AF">
      <w:pPr>
        <w:spacing w:before="0" w:after="200"/>
        <w:rPr>
          <w:lang w:val="nl-NL"/>
        </w:rPr>
      </w:pPr>
      <w:r w:rsidRPr="004859AF">
        <w:rPr>
          <w:lang w:val="nl-NL"/>
        </w:rPr>
        <w:t xml:space="preserve">Met het oog op de verkiezing van de vertegenwoordigers voor de Algemene Vergadering, wordt de </w:t>
      </w:r>
      <w:r w:rsidR="00F32A70" w:rsidRPr="00306AB9">
        <w:rPr>
          <w:lang w:val="nl-NL"/>
        </w:rPr>
        <w:t xml:space="preserve">Regionale </w:t>
      </w:r>
      <w:r w:rsidRPr="004859AF">
        <w:rPr>
          <w:lang w:val="nl-NL"/>
        </w:rPr>
        <w:t>Maatschappij van Onderlinge Bijstand ingedeeld in kiesomschrijvingen die overeenstemmen met de afdelingen die op de datum van de verkiezingen erkend zijn overeenkomstig artikel 6 van deze statuten.</w:t>
      </w:r>
    </w:p>
    <w:p w14:paraId="2E0731BC" w14:textId="0E7784BA" w:rsidR="004859AF" w:rsidRPr="004859AF" w:rsidRDefault="004859AF" w:rsidP="004859AF">
      <w:pPr>
        <w:spacing w:before="0" w:after="200"/>
        <w:rPr>
          <w:lang w:val="nl-NL"/>
        </w:rPr>
      </w:pPr>
      <w:r w:rsidRPr="004859AF">
        <w:rPr>
          <w:lang w:val="nl-NL"/>
        </w:rPr>
        <w:t xml:space="preserve">Een kiesomschrijving omvat alle leden met stemrecht </w:t>
      </w:r>
      <w:r w:rsidRPr="004859AF">
        <w:rPr>
          <w:i/>
          <w:lang w:val="nl-NL"/>
        </w:rPr>
        <w:t>(die deel uitmaken van deze omschrijving)</w:t>
      </w:r>
      <w:r w:rsidRPr="004859AF">
        <w:rPr>
          <w:lang w:val="nl-NL"/>
        </w:rPr>
        <w:t>.</w:t>
      </w:r>
    </w:p>
    <w:p w14:paraId="02B27208" w14:textId="5FE8F04A" w:rsidR="00CF449F" w:rsidRPr="004859AF" w:rsidRDefault="00CF449F" w:rsidP="00E96511">
      <w:pPr>
        <w:pStyle w:val="Kop3"/>
        <w:rPr>
          <w:lang w:val="nl-BE"/>
        </w:rPr>
      </w:pPr>
      <w:bookmarkStart w:id="61" w:name="_Toc72999468"/>
      <w:bookmarkStart w:id="62" w:name="_Toc100125158"/>
      <w:bookmarkStart w:id="63" w:name="_Toc117492624"/>
      <w:r w:rsidRPr="004859AF">
        <w:rPr>
          <w:lang w:val="nl-BE"/>
        </w:rPr>
        <w:t>Arti</w:t>
      </w:r>
      <w:r w:rsidR="004859AF" w:rsidRPr="004859AF">
        <w:rPr>
          <w:lang w:val="nl-BE"/>
        </w:rPr>
        <w:t>kel</w:t>
      </w:r>
      <w:r w:rsidRPr="004859AF">
        <w:rPr>
          <w:lang w:val="nl-BE"/>
        </w:rPr>
        <w:t xml:space="preserve"> 13</w:t>
      </w:r>
      <w:bookmarkEnd w:id="61"/>
      <w:bookmarkEnd w:id="62"/>
      <w:bookmarkEnd w:id="63"/>
    </w:p>
    <w:p w14:paraId="050AE0E1" w14:textId="5F2B57F2" w:rsidR="004859AF" w:rsidRDefault="004859AF" w:rsidP="004859AF">
      <w:pPr>
        <w:spacing w:before="0" w:after="200"/>
        <w:rPr>
          <w:lang w:val="nl-NL"/>
        </w:rPr>
      </w:pPr>
      <w:r w:rsidRPr="004859AF">
        <w:rPr>
          <w:lang w:val="nl-NL"/>
        </w:rPr>
        <w:t>Binnen elke kiesomschrijving, verkiezen de leden die stemgerechtigd zijn, een aantal vertegenwoordigers dat in verhouding staat tot het ledental dat tot deze kiesomschrijving behoort, dit overeenkomstig artikel 10.</w:t>
      </w:r>
    </w:p>
    <w:p w14:paraId="4A383229" w14:textId="27F2F1D1" w:rsidR="004859AF" w:rsidRPr="004859AF" w:rsidRDefault="004859AF" w:rsidP="004859AF">
      <w:pPr>
        <w:spacing w:before="0" w:after="200"/>
        <w:rPr>
          <w:sz w:val="20"/>
          <w:szCs w:val="20"/>
          <w:lang w:val="nl-NL"/>
        </w:rPr>
      </w:pPr>
      <w:bookmarkStart w:id="64" w:name="_Hlk103339995"/>
      <w:r>
        <w:rPr>
          <w:b/>
          <w:sz w:val="20"/>
          <w:szCs w:val="20"/>
          <w:u w:val="single"/>
          <w:lang w:val="nl-NL"/>
        </w:rPr>
        <w:t>Voorwaarden qua verkiesbaarheid</w:t>
      </w:r>
    </w:p>
    <w:p w14:paraId="08A5505B" w14:textId="7C392DAC" w:rsidR="00CF449F" w:rsidRPr="004859AF" w:rsidRDefault="00CF449F" w:rsidP="00E96511">
      <w:pPr>
        <w:pStyle w:val="Kop3"/>
        <w:rPr>
          <w:lang w:val="nl-BE"/>
        </w:rPr>
      </w:pPr>
      <w:bookmarkStart w:id="65" w:name="_Toc72999469"/>
      <w:bookmarkStart w:id="66" w:name="_Toc100125159"/>
      <w:bookmarkStart w:id="67" w:name="_Toc117492625"/>
      <w:bookmarkEnd w:id="64"/>
      <w:r w:rsidRPr="004859AF">
        <w:rPr>
          <w:lang w:val="nl-BE"/>
        </w:rPr>
        <w:t>Arti</w:t>
      </w:r>
      <w:r w:rsidR="004859AF" w:rsidRPr="004859AF">
        <w:rPr>
          <w:lang w:val="nl-BE"/>
        </w:rPr>
        <w:t>k</w:t>
      </w:r>
      <w:r w:rsidRPr="004859AF">
        <w:rPr>
          <w:lang w:val="nl-BE"/>
        </w:rPr>
        <w:t>e</w:t>
      </w:r>
      <w:r w:rsidR="004859AF" w:rsidRPr="004859AF">
        <w:rPr>
          <w:lang w:val="nl-BE"/>
        </w:rPr>
        <w:t>l</w:t>
      </w:r>
      <w:r w:rsidRPr="004859AF">
        <w:rPr>
          <w:lang w:val="nl-BE"/>
        </w:rPr>
        <w:t xml:space="preserve"> 14</w:t>
      </w:r>
      <w:bookmarkEnd w:id="65"/>
      <w:bookmarkEnd w:id="66"/>
      <w:bookmarkEnd w:id="67"/>
    </w:p>
    <w:p w14:paraId="29F11411" w14:textId="7C8FB310" w:rsidR="004859AF" w:rsidRPr="004859AF" w:rsidRDefault="004859AF" w:rsidP="004859AF">
      <w:pPr>
        <w:spacing w:before="0" w:after="200"/>
        <w:rPr>
          <w:lang w:val="nl-NL"/>
        </w:rPr>
      </w:pPr>
      <w:r w:rsidRPr="004859AF">
        <w:rPr>
          <w:lang w:val="nl-NL"/>
        </w:rPr>
        <w:t xml:space="preserve">Om verkozen te kunnen worden als vertegenwoordiger van de Algemene Vergadering van de </w:t>
      </w:r>
      <w:r w:rsidRPr="00823C6A">
        <w:rPr>
          <w:lang w:val="nl-NL"/>
        </w:rPr>
        <w:t xml:space="preserve">Regionale </w:t>
      </w:r>
      <w:r w:rsidRPr="004859AF">
        <w:rPr>
          <w:lang w:val="nl-NL"/>
        </w:rPr>
        <w:t xml:space="preserve">Maatschappij van Onderlinge Bijstand, moet </w:t>
      </w:r>
      <w:r w:rsidR="00B300AA" w:rsidRPr="00823C6A">
        <w:rPr>
          <w:lang w:val="nl-NL"/>
        </w:rPr>
        <w:t>de persoon</w:t>
      </w:r>
      <w:r w:rsidRPr="00823C6A">
        <w:rPr>
          <w:lang w:val="nl-NL"/>
        </w:rPr>
        <w:t> :</w:t>
      </w:r>
    </w:p>
    <w:p w14:paraId="209B94D0" w14:textId="79A556E0" w:rsidR="004859AF" w:rsidRPr="00823C6A" w:rsidRDefault="004859AF" w:rsidP="004859AF">
      <w:pPr>
        <w:spacing w:before="0" w:after="200"/>
        <w:rPr>
          <w:lang w:val="nl-NL"/>
        </w:rPr>
      </w:pPr>
      <w:r w:rsidRPr="004859AF">
        <w:rPr>
          <w:lang w:val="nl-NL"/>
        </w:rPr>
        <w:t>1°</w:t>
      </w:r>
      <w:r w:rsidRPr="004859AF">
        <w:rPr>
          <w:lang w:val="nl-NL"/>
        </w:rPr>
        <w:tab/>
      </w:r>
      <w:r w:rsidRPr="00823C6A">
        <w:rPr>
          <w:lang w:val="nl-NL"/>
        </w:rPr>
        <w:t>zetelen in de algemene vergadering van het aangesloten ziekenfonds waarbij hij aangesloten is</w:t>
      </w:r>
      <w:r w:rsidR="002D635E" w:rsidRPr="00823C6A">
        <w:rPr>
          <w:lang w:val="nl-NL"/>
        </w:rPr>
        <w:t xml:space="preserve">, </w:t>
      </w:r>
      <w:r w:rsidR="00504871" w:rsidRPr="00823C6A">
        <w:rPr>
          <w:lang w:val="nl-NL"/>
        </w:rPr>
        <w:t>onder voorbehoud van de toepassing van artikel 17bis van onderhavige statuten.</w:t>
      </w:r>
    </w:p>
    <w:p w14:paraId="0BA8B1BA" w14:textId="77777777" w:rsidR="004859AF" w:rsidRPr="004859AF" w:rsidRDefault="004859AF" w:rsidP="004859AF">
      <w:pPr>
        <w:spacing w:before="0" w:after="200"/>
        <w:rPr>
          <w:lang w:val="nl-NL"/>
        </w:rPr>
      </w:pPr>
      <w:r w:rsidRPr="004859AF">
        <w:rPr>
          <w:lang w:val="nl-NL"/>
        </w:rPr>
        <w:t>2°</w:t>
      </w:r>
      <w:r w:rsidRPr="004859AF">
        <w:rPr>
          <w:lang w:val="nl-NL"/>
        </w:rPr>
        <w:tab/>
        <w:t xml:space="preserve">lid van de </w:t>
      </w:r>
      <w:r w:rsidRPr="00823C6A">
        <w:rPr>
          <w:lang w:val="nl-NL"/>
        </w:rPr>
        <w:t xml:space="preserve">Regionale Maatschappij van Onderlinge Bijstand zijn, meer bepaald gerechtigde of persoon ten laste van een gerechtigde zijn van een aangesloten ziekenfonds en zijn verblijfplaats hebben in het Nederlandse taalgebied of het tweetalig gebied Brussel-Hoofdstad in de zin van artikel 4 van de Grondwet en ervoor gekozen hebben om zich aan te sluiten bij de </w:t>
      </w:r>
      <w:proofErr w:type="spellStart"/>
      <w:r w:rsidRPr="00823C6A">
        <w:rPr>
          <w:lang w:val="nl-NL"/>
        </w:rPr>
        <w:t>zorgkas</w:t>
      </w:r>
      <w:proofErr w:type="spellEnd"/>
      <w:r w:rsidRPr="00823C6A">
        <w:rPr>
          <w:lang w:val="nl-NL"/>
        </w:rPr>
        <w:t xml:space="preserve"> waarbij zijn ziekenfonds is aangesloten, in naleving van de leeftijdsvoorwaarden en de voorwaarden rond de betaling van de premie</w:t>
      </w:r>
      <w:r w:rsidRPr="004859AF">
        <w:rPr>
          <w:lang w:val="nl-NL"/>
        </w:rPr>
        <w:t xml:space="preserve"> </w:t>
      </w:r>
    </w:p>
    <w:p w14:paraId="6A552AFB" w14:textId="16FCE9D8" w:rsidR="006557A9" w:rsidRPr="00823C6A" w:rsidRDefault="006557A9" w:rsidP="006557A9">
      <w:pPr>
        <w:spacing w:before="0" w:after="200"/>
        <w:rPr>
          <w:lang w:val="nl-NL"/>
        </w:rPr>
      </w:pPr>
      <w:r w:rsidRPr="00823C6A">
        <w:rPr>
          <w:lang w:val="nl-NL"/>
        </w:rPr>
        <w:t>3°</w:t>
      </w:r>
      <w:r w:rsidRPr="00823C6A">
        <w:rPr>
          <w:lang w:val="nl-NL"/>
        </w:rPr>
        <w:tab/>
        <w:t>van goed gedrag en zeden ;</w:t>
      </w:r>
    </w:p>
    <w:p w14:paraId="2F83A28A" w14:textId="2A2F1E97" w:rsidR="004859AF" w:rsidRPr="00823C6A" w:rsidRDefault="00823C6A" w:rsidP="004859AF">
      <w:pPr>
        <w:spacing w:before="0" w:after="200"/>
        <w:rPr>
          <w:lang w:val="nl-NL"/>
        </w:rPr>
      </w:pPr>
      <w:r>
        <w:rPr>
          <w:lang w:val="nl-NL"/>
        </w:rPr>
        <w:t>4</w:t>
      </w:r>
      <w:r w:rsidR="004859AF" w:rsidRPr="004859AF">
        <w:rPr>
          <w:lang w:val="nl-NL"/>
        </w:rPr>
        <w:t>°</w:t>
      </w:r>
      <w:r w:rsidR="004859AF" w:rsidRPr="004859AF">
        <w:rPr>
          <w:lang w:val="nl-NL"/>
        </w:rPr>
        <w:tab/>
        <w:t xml:space="preserve">geen lid zijn van het personeel van de </w:t>
      </w:r>
      <w:r w:rsidR="004859AF" w:rsidRPr="00823C6A">
        <w:rPr>
          <w:lang w:val="nl-NL"/>
        </w:rPr>
        <w:t xml:space="preserve">Regionale </w:t>
      </w:r>
      <w:r w:rsidR="005578DF" w:rsidRPr="00823C6A">
        <w:rPr>
          <w:lang w:val="nl-NL"/>
        </w:rPr>
        <w:t xml:space="preserve"> </w:t>
      </w:r>
      <w:r w:rsidR="004859AF" w:rsidRPr="00823C6A">
        <w:rPr>
          <w:lang w:val="nl-NL"/>
        </w:rPr>
        <w:t xml:space="preserve">Maatschappij van Onderlinge Bijstand of nooit ontslagen zijn geweest als personeelslid van de Regionale Maatschappij van Onderlinge Bijstand wegens ernstige tekortkoming </w:t>
      </w:r>
    </w:p>
    <w:p w14:paraId="67FF542F" w14:textId="77777777" w:rsidR="004859AF" w:rsidRPr="00823C6A" w:rsidRDefault="004859AF" w:rsidP="004859AF">
      <w:pPr>
        <w:spacing w:before="0" w:after="200"/>
        <w:rPr>
          <w:lang w:val="nl-NL"/>
        </w:rPr>
      </w:pPr>
      <w:r w:rsidRPr="00823C6A">
        <w:rPr>
          <w:lang w:val="nl-NL"/>
        </w:rPr>
        <w:t>De statuten kunnen eventueel andere bijkomende voorwaarden voorzien.</w:t>
      </w:r>
    </w:p>
    <w:p w14:paraId="494D76ED" w14:textId="77777777" w:rsidR="004859AF" w:rsidRPr="00823C6A" w:rsidRDefault="004859AF" w:rsidP="004859AF">
      <w:pPr>
        <w:spacing w:before="0" w:after="200"/>
        <w:rPr>
          <w:lang w:val="nl-NL"/>
        </w:rPr>
      </w:pPr>
      <w:r w:rsidRPr="00823C6A">
        <w:rPr>
          <w:lang w:val="nl-NL"/>
        </w:rPr>
        <w:t>Deze voorwaarden mogen evenwel niet van dien aard zijn dat ze qua verkiesbaarheid of onverenigbaarheid op een wettelijke of buitensporige wijze het recht van een lid van de regionale maatschappij van onderlinge bijstand beperken om zich kandidaat te stellen of om verkozen te worden of discretionaire macht aan de voorzitter zouden verlenen voor wat betreft de aanvaarding van de kandidaturen.</w:t>
      </w:r>
    </w:p>
    <w:p w14:paraId="5703DD89" w14:textId="4071032F" w:rsidR="006557A9" w:rsidRPr="004859AF" w:rsidRDefault="006557A9" w:rsidP="006557A9">
      <w:pPr>
        <w:spacing w:before="0" w:after="200"/>
        <w:rPr>
          <w:sz w:val="20"/>
          <w:szCs w:val="20"/>
          <w:lang w:val="nl-NL"/>
        </w:rPr>
      </w:pPr>
      <w:r>
        <w:rPr>
          <w:b/>
          <w:sz w:val="20"/>
          <w:szCs w:val="20"/>
          <w:u w:val="single"/>
          <w:lang w:val="nl-NL"/>
        </w:rPr>
        <w:t xml:space="preserve">Verkiezingsprocedure </w:t>
      </w:r>
    </w:p>
    <w:p w14:paraId="7BB4DB05" w14:textId="22FE9446" w:rsidR="00CF449F" w:rsidRPr="00025605" w:rsidRDefault="00CF449F" w:rsidP="00E96511">
      <w:pPr>
        <w:pStyle w:val="Kop3"/>
        <w:rPr>
          <w:lang w:val="nl-BE"/>
        </w:rPr>
      </w:pPr>
      <w:bookmarkStart w:id="68" w:name="_Toc72999470"/>
      <w:bookmarkStart w:id="69" w:name="_Toc100125160"/>
      <w:bookmarkStart w:id="70" w:name="_Toc117492626"/>
      <w:r w:rsidRPr="00025605">
        <w:rPr>
          <w:lang w:val="nl-BE"/>
        </w:rPr>
        <w:t>Arti</w:t>
      </w:r>
      <w:r w:rsidR="006557A9" w:rsidRPr="00025605">
        <w:rPr>
          <w:lang w:val="nl-BE"/>
        </w:rPr>
        <w:t>kel</w:t>
      </w:r>
      <w:r w:rsidRPr="00025605">
        <w:rPr>
          <w:lang w:val="nl-BE"/>
        </w:rPr>
        <w:t xml:space="preserve"> 15</w:t>
      </w:r>
      <w:bookmarkEnd w:id="68"/>
      <w:bookmarkEnd w:id="69"/>
      <w:bookmarkEnd w:id="70"/>
    </w:p>
    <w:p w14:paraId="2DF73CFD" w14:textId="38C5A957" w:rsidR="00025605" w:rsidRPr="00025605" w:rsidRDefault="00025605" w:rsidP="00025605">
      <w:pPr>
        <w:spacing w:before="0" w:after="200"/>
        <w:rPr>
          <w:lang w:val="nl-NL"/>
        </w:rPr>
      </w:pPr>
      <w:r w:rsidRPr="00025605">
        <w:rPr>
          <w:lang w:val="nl-NL"/>
        </w:rPr>
        <w:t xml:space="preserve">De afgevaardigden van de ziekenfondsen die de Algemene Vergadering van de </w:t>
      </w:r>
      <w:r w:rsidR="00810D91" w:rsidRPr="000503CC">
        <w:rPr>
          <w:lang w:val="nl-NL"/>
        </w:rPr>
        <w:t>r</w:t>
      </w:r>
      <w:r w:rsidR="00F32A70" w:rsidRPr="000503CC">
        <w:rPr>
          <w:lang w:val="nl-NL"/>
        </w:rPr>
        <w:t>egionale</w:t>
      </w:r>
      <w:r w:rsidR="00F32A70">
        <w:rPr>
          <w:lang w:val="nl-NL"/>
        </w:rPr>
        <w:t xml:space="preserve"> </w:t>
      </w:r>
      <w:r w:rsidRPr="00025605">
        <w:rPr>
          <w:lang w:val="nl-NL"/>
        </w:rPr>
        <w:t xml:space="preserve">maatschappij van onderlinge bijstand samenstellen, worden voorgedragen door de Raad van Bestuur van het </w:t>
      </w:r>
      <w:r w:rsidRPr="00025605">
        <w:rPr>
          <w:lang w:val="nl-NL"/>
        </w:rPr>
        <w:lastRenderedPageBreak/>
        <w:t>aangesloten ziekenfonds waarvan zij afgevaardigd zijn en worden gekozen door de Algemene Vergadering van dat ziekenfonds.</w:t>
      </w:r>
    </w:p>
    <w:p w14:paraId="3FD37AD1" w14:textId="4D769D10" w:rsidR="00CF449F" w:rsidRPr="00FB64CF" w:rsidRDefault="00CF449F" w:rsidP="00E96511">
      <w:pPr>
        <w:pStyle w:val="Kop3"/>
        <w:rPr>
          <w:lang w:val="nl-BE"/>
        </w:rPr>
      </w:pPr>
      <w:bookmarkStart w:id="71" w:name="_Toc72999471"/>
      <w:bookmarkStart w:id="72" w:name="_Toc100125161"/>
      <w:bookmarkStart w:id="73" w:name="_Toc117492627"/>
      <w:r w:rsidRPr="00FB64CF">
        <w:rPr>
          <w:lang w:val="nl-BE"/>
        </w:rPr>
        <w:t>Arti</w:t>
      </w:r>
      <w:r w:rsidR="00025605" w:rsidRPr="00FB64CF">
        <w:rPr>
          <w:lang w:val="nl-BE"/>
        </w:rPr>
        <w:t>kel</w:t>
      </w:r>
      <w:r w:rsidRPr="00FB64CF">
        <w:rPr>
          <w:lang w:val="nl-BE"/>
        </w:rPr>
        <w:t xml:space="preserve"> 16</w:t>
      </w:r>
      <w:bookmarkEnd w:id="71"/>
      <w:bookmarkEnd w:id="72"/>
      <w:bookmarkEnd w:id="73"/>
    </w:p>
    <w:p w14:paraId="7B21F9A5" w14:textId="47D30E1D" w:rsidR="00FB64CF" w:rsidRPr="00FB64CF" w:rsidRDefault="00FB64CF" w:rsidP="00CF449F">
      <w:pPr>
        <w:spacing w:before="0" w:after="200"/>
        <w:rPr>
          <w:lang w:val="nl-BE"/>
        </w:rPr>
      </w:pPr>
      <w:r w:rsidRPr="00FB64CF">
        <w:rPr>
          <w:lang w:val="nl-NL"/>
        </w:rPr>
        <w:t xml:space="preserve">De afgevaardigden van de aangesloten ziekenfondsen die verkozen willen worden tot afgevaardigde voor de Algemene Vergadering van de </w:t>
      </w:r>
      <w:r w:rsidRPr="000503CC">
        <w:rPr>
          <w:lang w:val="nl-NL"/>
        </w:rPr>
        <w:t>regionale maatschappij van onderlinge bijstand moeten zich per aangetekende brief of per e-mail</w:t>
      </w:r>
      <w:r w:rsidRPr="00FB64CF">
        <w:rPr>
          <w:b/>
          <w:bCs/>
          <w:i/>
          <w:iCs/>
          <w:lang w:val="nl-NL"/>
        </w:rPr>
        <w:t xml:space="preserve"> </w:t>
      </w:r>
      <w:r w:rsidRPr="00FB64CF">
        <w:rPr>
          <w:lang w:val="nl-NL"/>
        </w:rPr>
        <w:t>gericht aan de Voorzitter van het ziekenfonds kandidaat stellen, vijftien dagen vóór de datum van de Algemene Vergadering van het ziekenfonds dat de stemming zal uitvoeren</w:t>
      </w:r>
      <w:r w:rsidR="000503CC">
        <w:rPr>
          <w:lang w:val="nl-NL"/>
        </w:rPr>
        <w:t>.</w:t>
      </w:r>
    </w:p>
    <w:p w14:paraId="67C26854" w14:textId="370337BC" w:rsidR="00CF449F" w:rsidRPr="00FB64CF" w:rsidRDefault="00CF449F" w:rsidP="00E96511">
      <w:pPr>
        <w:pStyle w:val="Kop3"/>
        <w:rPr>
          <w:lang w:val="nl-BE"/>
        </w:rPr>
      </w:pPr>
      <w:bookmarkStart w:id="74" w:name="_Toc72999472"/>
      <w:bookmarkStart w:id="75" w:name="_Toc100125162"/>
      <w:bookmarkStart w:id="76" w:name="_Toc117492628"/>
      <w:bookmarkStart w:id="77" w:name="_Hlk103340336"/>
      <w:r w:rsidRPr="00FB64CF">
        <w:rPr>
          <w:lang w:val="nl-BE"/>
        </w:rPr>
        <w:t>Arti</w:t>
      </w:r>
      <w:r w:rsidR="00FB64CF" w:rsidRPr="00FB64CF">
        <w:rPr>
          <w:lang w:val="nl-BE"/>
        </w:rPr>
        <w:t>kel</w:t>
      </w:r>
      <w:r w:rsidRPr="00FB64CF">
        <w:rPr>
          <w:lang w:val="nl-BE"/>
        </w:rPr>
        <w:t xml:space="preserve"> 17</w:t>
      </w:r>
      <w:bookmarkEnd w:id="74"/>
      <w:bookmarkEnd w:id="75"/>
      <w:bookmarkEnd w:id="76"/>
    </w:p>
    <w:p w14:paraId="54160295" w14:textId="77777777" w:rsidR="00FB64CF" w:rsidRPr="00FB64CF" w:rsidRDefault="00FB64CF" w:rsidP="00FB64CF">
      <w:pPr>
        <w:spacing w:before="0" w:after="200"/>
        <w:rPr>
          <w:lang w:val="nl-NL"/>
        </w:rPr>
      </w:pPr>
      <w:bookmarkStart w:id="78" w:name="_Hlk101877103"/>
      <w:bookmarkEnd w:id="77"/>
      <w:r w:rsidRPr="00FB64CF">
        <w:rPr>
          <w:lang w:val="nl-NL"/>
        </w:rPr>
        <w:t>De vertegenwoordigers worden verkozen door de Algemene Vergadering van het betrokken ziekenfonds op basis van de lijst, opgesteld door de Raad van Bestuur.</w:t>
      </w:r>
    </w:p>
    <w:p w14:paraId="6B6DE6FE" w14:textId="3062BB71" w:rsidR="00FB64CF" w:rsidRPr="00FB64CF" w:rsidRDefault="00FB64CF" w:rsidP="00FB64CF">
      <w:pPr>
        <w:spacing w:before="0" w:after="200"/>
        <w:rPr>
          <w:lang w:val="nl-NL"/>
        </w:rPr>
      </w:pPr>
      <w:r w:rsidRPr="00FB64CF">
        <w:rPr>
          <w:lang w:val="nl-NL"/>
        </w:rPr>
        <w:t>Plaatsvervangende vertegenwoordigers kunnen onder dezelfde voorwaarden verkozen worden.</w:t>
      </w:r>
    </w:p>
    <w:p w14:paraId="72438872" w14:textId="56BDB424" w:rsidR="00FB64CF" w:rsidRPr="000503CC" w:rsidRDefault="00FB64CF" w:rsidP="00FB64CF">
      <w:pPr>
        <w:spacing w:before="0" w:after="200"/>
        <w:rPr>
          <w:lang w:val="nl-NL"/>
        </w:rPr>
      </w:pPr>
      <w:r w:rsidRPr="000503CC">
        <w:rPr>
          <w:lang w:val="nl-NL"/>
        </w:rPr>
        <w:t>De voorzitter van het betrokken ziekenfonds die vaststelt dat een kandidaat niet aan de voorziene voorwaarden voldoet, deelt hem per aangetekend schrijven of per e-mail zijn gemotiveerde weigering om hem op de lijst te plaatsen mee binnen een termijn van vijftien kalenderdagen vanaf de dag na de datum waarop de kandidatuur verzonden werd.</w:t>
      </w:r>
    </w:p>
    <w:p w14:paraId="23D66617" w14:textId="77777777" w:rsidR="00FB64CF" w:rsidRPr="000503CC" w:rsidRDefault="00FB64CF" w:rsidP="00FB64CF">
      <w:pPr>
        <w:spacing w:before="0" w:after="200"/>
        <w:rPr>
          <w:lang w:val="nl-NL"/>
        </w:rPr>
      </w:pPr>
      <w:r w:rsidRPr="000503CC">
        <w:rPr>
          <w:lang w:val="nl-NL"/>
        </w:rPr>
        <w:t>De kandidaat die de weigering betwist kan de zaak aanhangig maken bij de Controledienst voor de Ziekenfondsen.</w:t>
      </w:r>
    </w:p>
    <w:p w14:paraId="731750C0" w14:textId="77777777" w:rsidR="00FB64CF" w:rsidRPr="000503CC" w:rsidRDefault="00FB64CF" w:rsidP="00FB64CF">
      <w:pPr>
        <w:spacing w:before="0" w:after="200"/>
        <w:rPr>
          <w:lang w:val="nl-NL"/>
        </w:rPr>
      </w:pPr>
      <w:r w:rsidRPr="000503CC">
        <w:rPr>
          <w:lang w:val="nl-NL"/>
        </w:rPr>
        <w:t>De klachten moeten bij aangetekend schrijven gericht worden tot de Controledienst binnen 10 werkdagen volgend op de datum waarop de beslissing is verstuurd.</w:t>
      </w:r>
    </w:p>
    <w:p w14:paraId="6081D221" w14:textId="77777777" w:rsidR="00FB64CF" w:rsidRPr="000503CC" w:rsidRDefault="00FB64CF" w:rsidP="00FB64CF">
      <w:pPr>
        <w:spacing w:before="0" w:after="200"/>
        <w:rPr>
          <w:lang w:val="nl-NL"/>
        </w:rPr>
      </w:pPr>
      <w:r w:rsidRPr="000503CC">
        <w:rPr>
          <w:lang w:val="nl-NL"/>
        </w:rPr>
        <w:t>De Controledienst beschikt over dertig kalenderdagen om kennisgeving te doen van zijn beslissing aan de betrokken partijen.</w:t>
      </w:r>
    </w:p>
    <w:p w14:paraId="0F336E44" w14:textId="35C739B6" w:rsidR="00FB64CF" w:rsidRPr="000503CC" w:rsidRDefault="00FB64CF" w:rsidP="00FB64CF">
      <w:pPr>
        <w:pStyle w:val="Kop3"/>
        <w:rPr>
          <w:lang w:val="nl-BE"/>
        </w:rPr>
      </w:pPr>
      <w:bookmarkStart w:id="79" w:name="_Toc117492629"/>
      <w:r w:rsidRPr="000503CC">
        <w:rPr>
          <w:lang w:val="nl-BE"/>
        </w:rPr>
        <w:t>Artikel 17bis</w:t>
      </w:r>
      <w:bookmarkEnd w:id="79"/>
    </w:p>
    <w:p w14:paraId="5EB3B772" w14:textId="759058E0" w:rsidR="00FB64CF" w:rsidRPr="000503CC" w:rsidRDefault="00FB64CF" w:rsidP="00FB64CF">
      <w:pPr>
        <w:spacing w:before="0" w:after="200"/>
        <w:rPr>
          <w:bCs/>
          <w:lang w:val="nl-NL"/>
        </w:rPr>
      </w:pPr>
      <w:r w:rsidRPr="000503CC">
        <w:rPr>
          <w:bCs/>
          <w:lang w:val="nl-NL"/>
        </w:rPr>
        <w:t>Bij gebrek aan kandidaturen of voldoende kandidaturen van personen die aan de voorwaarden bedoeld in artikel 14 voldoen, kan een ziekenfonds volledig of gedeeltelijk vertegenwoordigd worden door een of meerdere personen die worden voorgedragen door de raad van bestuur van het ziekenfonds.</w:t>
      </w:r>
      <w:r w:rsidR="001F03A7" w:rsidRPr="000503CC">
        <w:rPr>
          <w:bCs/>
          <w:lang w:val="nl-NL"/>
        </w:rPr>
        <w:t xml:space="preserve"> </w:t>
      </w:r>
      <w:r w:rsidRPr="000503CC">
        <w:rPr>
          <w:bCs/>
          <w:lang w:val="nl-NL"/>
        </w:rPr>
        <w:t>Het volstaat dat deze personen zetelen in de Algemene Vergadering van dit ziekenfonds of van een ander ziekenfonds, dat eveneens bij de Regionale Maatschappij van Onderlinge Bijstand is aangesloten.</w:t>
      </w:r>
    </w:p>
    <w:p w14:paraId="2F9185AE" w14:textId="014712D2" w:rsidR="00FB64CF" w:rsidRPr="000503CC" w:rsidRDefault="00FB64CF" w:rsidP="00FB64CF">
      <w:pPr>
        <w:spacing w:before="0" w:after="200"/>
        <w:rPr>
          <w:bCs/>
          <w:lang w:val="nl-NL"/>
        </w:rPr>
      </w:pPr>
      <w:r w:rsidRPr="000503CC">
        <w:rPr>
          <w:bCs/>
          <w:lang w:val="nl-NL"/>
        </w:rPr>
        <w:t>De Algemene Vergadering van elk aangesloten ziekenfonds dat vertegenwoordigd wil zijn in de Algemene Vergadering van de Regionale Maatschappij van Onderlinge Bijstand, moet haar afgevaardigden verkiezen uit de kandidaten bedoeld in artikel 16 en eventueel ook uit de kandidaten bedoeld in het eerste lid van dit artikel.</w:t>
      </w:r>
    </w:p>
    <w:p w14:paraId="7CC221F3" w14:textId="641123FB" w:rsidR="00FB64CF" w:rsidRPr="000503CC" w:rsidRDefault="00FB64CF" w:rsidP="00FB64CF">
      <w:pPr>
        <w:spacing w:before="0" w:after="200"/>
        <w:rPr>
          <w:bCs/>
          <w:lang w:val="nl-NL"/>
        </w:rPr>
      </w:pPr>
      <w:r w:rsidRPr="000503CC">
        <w:rPr>
          <w:bCs/>
          <w:lang w:val="nl-NL"/>
        </w:rPr>
        <w:t>Indien het aantal kandidaten die aan de verkiesbaarheidsvoorwaarden voldoen binnen een aangesloten ziekenfonds gelijk is aan of kleiner is dan het aantal effectieve mandaten waarover dat ziekenfonds beschikt, worden die kandidaten automatisch verkozen.</w:t>
      </w:r>
    </w:p>
    <w:p w14:paraId="2AC1E498" w14:textId="3E697F51" w:rsidR="00FB64CF" w:rsidRPr="000503CC" w:rsidRDefault="00FB64CF" w:rsidP="00FB64CF">
      <w:pPr>
        <w:spacing w:before="0" w:after="200"/>
        <w:rPr>
          <w:bCs/>
          <w:lang w:val="nl-NL"/>
        </w:rPr>
      </w:pPr>
      <w:r w:rsidRPr="000503CC">
        <w:rPr>
          <w:bCs/>
          <w:lang w:val="nl-NL"/>
        </w:rPr>
        <w:t xml:space="preserve">Indien het aantal kandidaten binnen een aangesloten ziekenfonds groter is dan het aantal toe te kennen effectieve mandaten waarover dat ziekenfonds beschikt in toepassing van artikel 10, wordt er overgegaan tot een stemming.   </w:t>
      </w:r>
    </w:p>
    <w:p w14:paraId="07BD2E50" w14:textId="77777777" w:rsidR="00007085" w:rsidRPr="00393847" w:rsidRDefault="00007085" w:rsidP="00007085">
      <w:pPr>
        <w:pStyle w:val="Kop3"/>
        <w:rPr>
          <w:lang w:val="nl-BE"/>
        </w:rPr>
      </w:pPr>
      <w:bookmarkStart w:id="80" w:name="_Toc72999473"/>
      <w:bookmarkStart w:id="81" w:name="_Toc100125163"/>
      <w:bookmarkStart w:id="82" w:name="_Toc117492630"/>
      <w:r w:rsidRPr="00393847">
        <w:rPr>
          <w:lang w:val="nl-BE"/>
        </w:rPr>
        <w:t>Arti</w:t>
      </w:r>
      <w:bookmarkEnd w:id="80"/>
      <w:bookmarkEnd w:id="81"/>
      <w:r w:rsidRPr="00393847">
        <w:rPr>
          <w:lang w:val="nl-BE"/>
        </w:rPr>
        <w:t>kel 18</w:t>
      </w:r>
      <w:bookmarkEnd w:id="82"/>
    </w:p>
    <w:p w14:paraId="7FA66FAD" w14:textId="77777777" w:rsidR="00007085" w:rsidRPr="00393847" w:rsidRDefault="00007085" w:rsidP="00007085">
      <w:pPr>
        <w:spacing w:before="0" w:after="200"/>
        <w:rPr>
          <w:lang w:val="nl-NL"/>
        </w:rPr>
      </w:pPr>
      <w:bookmarkStart w:id="83" w:name="_Hlk101877161"/>
      <w:r w:rsidRPr="00393847">
        <w:rPr>
          <w:lang w:val="nl-NL"/>
        </w:rPr>
        <w:t xml:space="preserve">De stemming is geheim. </w:t>
      </w:r>
    </w:p>
    <w:p w14:paraId="2F173E07" w14:textId="77777777" w:rsidR="00007085" w:rsidRPr="000503CC" w:rsidRDefault="00007085" w:rsidP="00007085">
      <w:pPr>
        <w:spacing w:before="0" w:after="200"/>
        <w:rPr>
          <w:lang w:val="nl-NL"/>
        </w:rPr>
      </w:pPr>
      <w:r w:rsidRPr="000503CC">
        <w:rPr>
          <w:lang w:val="nl-NL"/>
        </w:rPr>
        <w:lastRenderedPageBreak/>
        <w:t>De stemming kan elektronisch gebeuren ter plaatse of op afstand voor zover tegemoetgekomen wordt aan de door de Controledienst vastgestelde voorwaarden.</w:t>
      </w:r>
    </w:p>
    <w:p w14:paraId="29B367E3" w14:textId="77777777" w:rsidR="00007085" w:rsidRPr="000503CC" w:rsidRDefault="00007085" w:rsidP="00007085">
      <w:pPr>
        <w:spacing w:before="0" w:after="200"/>
        <w:rPr>
          <w:lang w:val="nl-NL"/>
        </w:rPr>
      </w:pPr>
      <w:r w:rsidRPr="000503CC">
        <w:rPr>
          <w:lang w:val="nl-NL"/>
        </w:rPr>
        <w:t xml:space="preserve">De kandidaten worden verkozen in volgorde van het aantal bekomen stemmen. Bij gelijkheid van stemmen tussen meerdere kandidaten voor het laatste mandaat, is de volgorde van de lijst beslissend. </w:t>
      </w:r>
      <w:bookmarkStart w:id="84" w:name="_Hlk103088998"/>
      <w:r w:rsidRPr="000503CC">
        <w:rPr>
          <w:lang w:val="nl-NL"/>
        </w:rPr>
        <w:t>De lijst is opgesteld in alfabetische volgorde, de raad van bestuur kiest door middel van een trekking de letter die de alfabetische volgorde doet starten.</w:t>
      </w:r>
    </w:p>
    <w:bookmarkEnd w:id="84"/>
    <w:p w14:paraId="62A54508" w14:textId="77777777" w:rsidR="00007085" w:rsidRPr="000503CC" w:rsidRDefault="00007085" w:rsidP="00007085">
      <w:pPr>
        <w:spacing w:before="0" w:after="200"/>
        <w:rPr>
          <w:lang w:val="nl-NL"/>
        </w:rPr>
      </w:pPr>
      <w:r w:rsidRPr="000503CC">
        <w:rPr>
          <w:lang w:val="nl-NL"/>
        </w:rPr>
        <w:t>De kandidaten die aan de verkiesbaarheidsvoorwaarden voldoen en die niet als effectieve afgevaardigden worden verkozen, worden als plaatsvervanger verkozen.</w:t>
      </w:r>
    </w:p>
    <w:p w14:paraId="79562E60" w14:textId="77777777" w:rsidR="00007085" w:rsidRPr="000503CC" w:rsidRDefault="00007085" w:rsidP="00007085">
      <w:pPr>
        <w:spacing w:before="0" w:after="200"/>
        <w:rPr>
          <w:lang w:val="nl-NL"/>
        </w:rPr>
      </w:pPr>
      <w:r w:rsidRPr="000503CC">
        <w:rPr>
          <w:lang w:val="nl-NL"/>
        </w:rPr>
        <w:t xml:space="preserve">De lijst van plaatsvervangers wordt opgesteld in functie van het aantal stemmen dat deze personen hebben behaald bij de </w:t>
      </w:r>
      <w:proofErr w:type="spellStart"/>
      <w:r w:rsidRPr="000503CC">
        <w:rPr>
          <w:lang w:val="nl-NL"/>
        </w:rPr>
        <w:t>mutualistische</w:t>
      </w:r>
      <w:proofErr w:type="spellEnd"/>
      <w:r w:rsidRPr="000503CC">
        <w:rPr>
          <w:lang w:val="nl-NL"/>
        </w:rPr>
        <w:t xml:space="preserve"> verkiezingen of, in geval van gelijkheid van stemmen, zoals bepaald in het vorige lid. De plaatsvervangers worden effectieve afgevaardigden bij vervanging van de ontslagnemende, uitgesloten of overleden afgevaardigden. </w:t>
      </w:r>
    </w:p>
    <w:p w14:paraId="7A3E1D58" w14:textId="77777777" w:rsidR="00007085" w:rsidRPr="000503CC" w:rsidRDefault="00007085" w:rsidP="00007085">
      <w:pPr>
        <w:spacing w:before="0" w:after="200"/>
        <w:rPr>
          <w:lang w:val="nl-NL"/>
        </w:rPr>
      </w:pPr>
      <w:r w:rsidRPr="000503CC">
        <w:rPr>
          <w:lang w:val="nl-NL"/>
        </w:rPr>
        <w:t xml:space="preserve">Indien het aantal mandaten van een ziekenfonds dat vertegenwoordigd wil zijn in de Algemene Vergadering van een Regionale Maatschappij van Onderlinge Bijstand , zoals bedoeld in artikel 10, niet of niet meer bereikt wordt en er geen plaatsvervangers zijn of geen plaatsvervangers meer zijn, wordt de algemene vergadering toch geacht rechtsgeldig te zijn samengesteld tot de volgende </w:t>
      </w:r>
      <w:proofErr w:type="spellStart"/>
      <w:r w:rsidRPr="000503CC">
        <w:rPr>
          <w:lang w:val="nl-NL"/>
        </w:rPr>
        <w:t>mutualistische</w:t>
      </w:r>
      <w:proofErr w:type="spellEnd"/>
      <w:r w:rsidRPr="000503CC">
        <w:rPr>
          <w:lang w:val="nl-NL"/>
        </w:rPr>
        <w:t xml:space="preserve"> verkiezingen.    </w:t>
      </w:r>
    </w:p>
    <w:p w14:paraId="6FDCE619" w14:textId="1478146C" w:rsidR="00007085" w:rsidRPr="000503CC" w:rsidRDefault="00007085" w:rsidP="00FB64CF">
      <w:pPr>
        <w:spacing w:before="0" w:after="200"/>
        <w:rPr>
          <w:lang w:val="nl-NL"/>
        </w:rPr>
      </w:pPr>
      <w:r w:rsidRPr="000503CC">
        <w:rPr>
          <w:lang w:val="nl-NL"/>
        </w:rPr>
        <w:t xml:space="preserve">In dergelijk geval kunnen de ziekenfondsen evenwel nieuwe afgevaardigden voordragen  op de manier voorzien in artikel 16 en 17bis, eerste lid. </w:t>
      </w:r>
      <w:bookmarkEnd w:id="83"/>
    </w:p>
    <w:p w14:paraId="62490859" w14:textId="77777777" w:rsidR="00362D4A" w:rsidRDefault="00362D4A" w:rsidP="00FB64CF">
      <w:pPr>
        <w:spacing w:before="0" w:after="200"/>
        <w:rPr>
          <w:b/>
          <w:bCs/>
          <w:i/>
          <w:iCs/>
          <w:lang w:val="nl-NL"/>
        </w:rPr>
      </w:pPr>
    </w:p>
    <w:p w14:paraId="1B108464" w14:textId="3DAA6220" w:rsidR="00362D4A" w:rsidRPr="0047379D" w:rsidRDefault="00362D4A" w:rsidP="00362D4A">
      <w:pPr>
        <w:keepNext/>
        <w:keepLines/>
        <w:numPr>
          <w:ilvl w:val="1"/>
          <w:numId w:val="0"/>
        </w:numPr>
        <w:pBdr>
          <w:bottom w:val="single" w:sz="8" w:space="1" w:color="326AAA"/>
        </w:pBdr>
        <w:spacing w:before="240" w:after="120" w:line="288" w:lineRule="auto"/>
        <w:ind w:left="851" w:hanging="851"/>
        <w:jc w:val="left"/>
        <w:outlineLvl w:val="1"/>
        <w:rPr>
          <w:rFonts w:eastAsia="Times New Roman" w:cs="Times New Roman"/>
          <w:color w:val="326AAA"/>
          <w:sz w:val="22"/>
          <w:szCs w:val="26"/>
          <w:lang w:val="nl-NL"/>
        </w:rPr>
      </w:pPr>
      <w:r>
        <w:rPr>
          <w:rFonts w:eastAsia="Times New Roman" w:cs="Times New Roman"/>
          <w:color w:val="326AAA"/>
          <w:sz w:val="22"/>
          <w:szCs w:val="26"/>
          <w:lang w:val="nl-NL"/>
        </w:rPr>
        <w:t xml:space="preserve"> </w:t>
      </w:r>
      <w:r>
        <w:rPr>
          <w:rFonts w:eastAsia="Times New Roman" w:cs="Times New Roman"/>
          <w:color w:val="326AAA"/>
          <w:sz w:val="22"/>
          <w:szCs w:val="26"/>
          <w:lang w:val="nl-NL"/>
        </w:rPr>
        <w:tab/>
      </w:r>
      <w:bookmarkStart w:id="85" w:name="_Hlk103342925"/>
      <w:bookmarkStart w:id="86" w:name="_Toc117492631"/>
      <w:bookmarkStart w:id="87" w:name="_Hlk103342945"/>
      <w:r>
        <w:rPr>
          <w:rFonts w:eastAsia="Times New Roman" w:cs="Times New Roman"/>
          <w:color w:val="326AAA"/>
          <w:sz w:val="22"/>
          <w:szCs w:val="26"/>
          <w:lang w:val="nl-NL"/>
        </w:rPr>
        <w:t>Onderafdeling 3: Verlies van de hoedanigheid van afgevaardigde</w:t>
      </w:r>
      <w:bookmarkEnd w:id="85"/>
      <w:bookmarkEnd w:id="86"/>
    </w:p>
    <w:p w14:paraId="6C00B99F" w14:textId="50457F36" w:rsidR="00CF449F" w:rsidRPr="008A1B29" w:rsidRDefault="00CF449F" w:rsidP="00E96511">
      <w:pPr>
        <w:pStyle w:val="Kop3"/>
        <w:rPr>
          <w:lang w:val="nl-BE"/>
        </w:rPr>
      </w:pPr>
      <w:bookmarkStart w:id="88" w:name="_Toc72999474"/>
      <w:bookmarkStart w:id="89" w:name="_Toc100125164"/>
      <w:bookmarkStart w:id="90" w:name="_Toc117492632"/>
      <w:bookmarkEnd w:id="78"/>
      <w:bookmarkEnd w:id="87"/>
      <w:r w:rsidRPr="008A1B29">
        <w:rPr>
          <w:lang w:val="nl-BE"/>
        </w:rPr>
        <w:t>Arti</w:t>
      </w:r>
      <w:r w:rsidR="00007085" w:rsidRPr="008A1B29">
        <w:rPr>
          <w:lang w:val="nl-BE"/>
        </w:rPr>
        <w:t>kel</w:t>
      </w:r>
      <w:r w:rsidRPr="008A1B29">
        <w:rPr>
          <w:lang w:val="nl-BE"/>
        </w:rPr>
        <w:t xml:space="preserve"> </w:t>
      </w:r>
      <w:bookmarkEnd w:id="88"/>
      <w:bookmarkEnd w:id="89"/>
      <w:r w:rsidR="00007085" w:rsidRPr="008A1B29">
        <w:rPr>
          <w:lang w:val="nl-BE"/>
        </w:rPr>
        <w:t>19</w:t>
      </w:r>
      <w:bookmarkEnd w:id="90"/>
    </w:p>
    <w:p w14:paraId="40350C1E" w14:textId="253411B1" w:rsidR="008A1B29" w:rsidRPr="000503CC" w:rsidRDefault="008A1B29" w:rsidP="008A1B29">
      <w:pPr>
        <w:spacing w:before="0" w:after="200"/>
        <w:rPr>
          <w:lang w:val="nl-NL"/>
        </w:rPr>
      </w:pPr>
      <w:r w:rsidRPr="008A1B29">
        <w:rPr>
          <w:lang w:val="nl-NL"/>
        </w:rPr>
        <w:t xml:space="preserve">Verliest de hoedanigheid van afgevaardigde, bij beslissing van de Algemene Vergadering van </w:t>
      </w:r>
      <w:r w:rsidRPr="000503CC">
        <w:rPr>
          <w:lang w:val="nl-NL"/>
        </w:rPr>
        <w:t>de RMOB :</w:t>
      </w:r>
    </w:p>
    <w:p w14:paraId="4E1EA23B" w14:textId="77777777" w:rsidR="008A1B29" w:rsidRPr="000503CC" w:rsidRDefault="008A1B29" w:rsidP="008A1B29">
      <w:pPr>
        <w:spacing w:before="0" w:after="200"/>
        <w:ind w:left="720" w:hanging="720"/>
        <w:rPr>
          <w:lang w:val="nl-NL"/>
        </w:rPr>
      </w:pPr>
      <w:r w:rsidRPr="000503CC">
        <w:rPr>
          <w:lang w:val="nl-NL"/>
        </w:rPr>
        <w:t>1°</w:t>
      </w:r>
      <w:r w:rsidRPr="000503CC">
        <w:rPr>
          <w:lang w:val="nl-NL"/>
        </w:rPr>
        <w:tab/>
        <w:t>hij die een afgevaardigde of een lid van de Raad van Bestuur in de uitoefening van zijn ambt belastert ;</w:t>
      </w:r>
    </w:p>
    <w:p w14:paraId="08428847" w14:textId="77777777" w:rsidR="008A1B29" w:rsidRPr="000503CC" w:rsidRDefault="008A1B29" w:rsidP="008A1B29">
      <w:pPr>
        <w:spacing w:before="0" w:after="200"/>
        <w:ind w:left="720" w:hanging="720"/>
        <w:rPr>
          <w:lang w:val="nl-NL"/>
        </w:rPr>
      </w:pPr>
      <w:r w:rsidRPr="000503CC">
        <w:rPr>
          <w:lang w:val="nl-NL"/>
        </w:rPr>
        <w:t>2°</w:t>
      </w:r>
      <w:r w:rsidRPr="000503CC">
        <w:rPr>
          <w:lang w:val="nl-NL"/>
        </w:rPr>
        <w:tab/>
        <w:t>hij die tijdens een vergadering een afgevaardigde of een lid van de Raad van Bestuur bedreigt of beledigt ;</w:t>
      </w:r>
    </w:p>
    <w:p w14:paraId="7B72D345" w14:textId="77777777" w:rsidR="008A1B29" w:rsidRPr="000503CC" w:rsidRDefault="008A1B29" w:rsidP="008A1B29">
      <w:pPr>
        <w:spacing w:before="0" w:after="200"/>
        <w:rPr>
          <w:lang w:val="nl-NL"/>
        </w:rPr>
      </w:pPr>
      <w:r w:rsidRPr="000503CC">
        <w:rPr>
          <w:lang w:val="nl-NL"/>
        </w:rPr>
        <w:t>3°</w:t>
      </w:r>
      <w:r w:rsidRPr="000503CC">
        <w:rPr>
          <w:lang w:val="nl-NL"/>
        </w:rPr>
        <w:tab/>
        <w:t>hij die daden stelt die de belangen van de RMOB schaden ;</w:t>
      </w:r>
    </w:p>
    <w:p w14:paraId="26E09ED5" w14:textId="77777777" w:rsidR="008A1B29" w:rsidRPr="000503CC" w:rsidRDefault="008A1B29" w:rsidP="008A1B29">
      <w:pPr>
        <w:spacing w:before="0" w:after="200"/>
        <w:rPr>
          <w:lang w:val="nl-NL"/>
        </w:rPr>
      </w:pPr>
      <w:r w:rsidRPr="000503CC">
        <w:rPr>
          <w:lang w:val="nl-NL"/>
        </w:rPr>
        <w:t>4°</w:t>
      </w:r>
      <w:r w:rsidRPr="000503CC">
        <w:rPr>
          <w:lang w:val="nl-NL"/>
        </w:rPr>
        <w:tab/>
        <w:t>hij die weigert zich te onderwerpen aan de statuten en aan de reglementen van de RMOB ;</w:t>
      </w:r>
    </w:p>
    <w:p w14:paraId="0B0E1BEF" w14:textId="0FBD1C00" w:rsidR="008A1B29" w:rsidRPr="000503CC" w:rsidRDefault="008A1B29" w:rsidP="008A1B29">
      <w:pPr>
        <w:spacing w:before="0" w:after="200"/>
        <w:ind w:left="720" w:hanging="720"/>
        <w:rPr>
          <w:lang w:val="nl-NL"/>
        </w:rPr>
      </w:pPr>
      <w:r w:rsidRPr="000503CC">
        <w:rPr>
          <w:lang w:val="nl-NL"/>
        </w:rPr>
        <w:t>5°</w:t>
      </w:r>
      <w:r w:rsidRPr="000503CC">
        <w:rPr>
          <w:lang w:val="nl-NL"/>
        </w:rPr>
        <w:tab/>
        <w:t>hij die een in kracht van gewijsde gegane veroordeling opgelopen heeft wegens eerroof, wegens een aanslag op de goede zeden, wegens geldverduistering of wegens valsheid en gebruik van valse documenten en/of een veroordeling die aanleiding gegeven heeft tot een al dan niet voorwaardelijke straf van meer dan 3 maanden opsluiting.</w:t>
      </w:r>
    </w:p>
    <w:p w14:paraId="37526608" w14:textId="0156367F" w:rsidR="008A1B29" w:rsidRDefault="008A1B29" w:rsidP="008A1B29">
      <w:pPr>
        <w:spacing w:before="0" w:after="200"/>
        <w:rPr>
          <w:lang w:val="nl-NL"/>
        </w:rPr>
      </w:pPr>
      <w:r w:rsidRPr="008A1B29">
        <w:rPr>
          <w:lang w:val="nl-NL"/>
        </w:rPr>
        <w:t xml:space="preserve">Verliest van rechtswege de hoedanigheid van afgevaardigde, de persoon die </w:t>
      </w:r>
      <w:r w:rsidRPr="000503CC">
        <w:rPr>
          <w:lang w:val="nl-NL"/>
        </w:rPr>
        <w:t xml:space="preserve">naargelang de wijze van zijn kandidatuurstelling, niet meer voldoet aan de voorwaarden voorzien in artikel 14 of in artikel 17bis, alinea </w:t>
      </w:r>
      <w:r w:rsidR="001F03A7" w:rsidRPr="000503CC">
        <w:rPr>
          <w:lang w:val="nl-NL"/>
        </w:rPr>
        <w:t xml:space="preserve">1 </w:t>
      </w:r>
      <w:r w:rsidRPr="000503CC">
        <w:rPr>
          <w:lang w:val="nl-NL"/>
        </w:rPr>
        <w:t>van onderhavige statuten.</w:t>
      </w:r>
      <w:r w:rsidRPr="008A1B29">
        <w:rPr>
          <w:lang w:val="nl-NL"/>
        </w:rPr>
        <w:t xml:space="preserve">   </w:t>
      </w:r>
    </w:p>
    <w:p w14:paraId="2E1C8FD1" w14:textId="77777777" w:rsidR="008A1B29" w:rsidRDefault="008A1B29" w:rsidP="008A1B29">
      <w:pPr>
        <w:spacing w:before="0" w:after="200"/>
        <w:rPr>
          <w:lang w:val="nl-NL"/>
        </w:rPr>
      </w:pPr>
    </w:p>
    <w:p w14:paraId="254BBEE3" w14:textId="7C26D477" w:rsidR="008A1B29" w:rsidRPr="0047379D" w:rsidRDefault="008A1B29" w:rsidP="008A1B29">
      <w:pPr>
        <w:keepNext/>
        <w:keepLines/>
        <w:numPr>
          <w:ilvl w:val="1"/>
          <w:numId w:val="0"/>
        </w:numPr>
        <w:pBdr>
          <w:bottom w:val="single" w:sz="8" w:space="1" w:color="326AAA"/>
        </w:pBdr>
        <w:spacing w:before="240" w:after="120" w:line="288" w:lineRule="auto"/>
        <w:ind w:left="851" w:hanging="851"/>
        <w:jc w:val="left"/>
        <w:outlineLvl w:val="1"/>
        <w:rPr>
          <w:rFonts w:eastAsia="Times New Roman" w:cs="Times New Roman"/>
          <w:color w:val="326AAA"/>
          <w:sz w:val="22"/>
          <w:szCs w:val="26"/>
          <w:lang w:val="nl-NL"/>
        </w:rPr>
      </w:pPr>
      <w:r>
        <w:rPr>
          <w:rFonts w:eastAsia="Times New Roman" w:cs="Times New Roman"/>
          <w:color w:val="326AAA"/>
          <w:sz w:val="22"/>
          <w:szCs w:val="26"/>
          <w:lang w:val="nl-NL"/>
        </w:rPr>
        <w:lastRenderedPageBreak/>
        <w:tab/>
      </w:r>
      <w:bookmarkStart w:id="91" w:name="_Hlk103343604"/>
      <w:bookmarkStart w:id="92" w:name="_Toc117492633"/>
      <w:bookmarkStart w:id="93" w:name="_Hlk103343650"/>
      <w:r>
        <w:rPr>
          <w:rFonts w:eastAsia="Times New Roman" w:cs="Times New Roman"/>
          <w:color w:val="326AAA"/>
          <w:sz w:val="22"/>
          <w:szCs w:val="26"/>
          <w:lang w:val="nl-NL"/>
        </w:rPr>
        <w:t>Onderafdeling 4: Bevoegdheden van de Algemene Vergadering</w:t>
      </w:r>
      <w:bookmarkEnd w:id="91"/>
      <w:bookmarkEnd w:id="92"/>
    </w:p>
    <w:p w14:paraId="608704C8" w14:textId="38CA9EBD" w:rsidR="008A1B29" w:rsidRPr="008A1B29" w:rsidRDefault="008A1B29" w:rsidP="008A1B29">
      <w:pPr>
        <w:pStyle w:val="Kop3"/>
        <w:rPr>
          <w:lang w:val="nl-BE"/>
        </w:rPr>
      </w:pPr>
      <w:bookmarkStart w:id="94" w:name="_Toc117492634"/>
      <w:bookmarkStart w:id="95" w:name="_Hlk103343713"/>
      <w:bookmarkEnd w:id="93"/>
      <w:r w:rsidRPr="008A1B29">
        <w:rPr>
          <w:lang w:val="nl-BE"/>
        </w:rPr>
        <w:t>Artikel 20</w:t>
      </w:r>
      <w:bookmarkEnd w:id="94"/>
    </w:p>
    <w:bookmarkEnd w:id="95"/>
    <w:p w14:paraId="67AA8010" w14:textId="77777777" w:rsidR="008A1B29" w:rsidRPr="00625E5A" w:rsidRDefault="008A1B29" w:rsidP="008A1B29">
      <w:pPr>
        <w:spacing w:before="0" w:after="200"/>
        <w:rPr>
          <w:lang w:val="nl-NL"/>
        </w:rPr>
      </w:pPr>
      <w:r w:rsidRPr="008A1B29">
        <w:rPr>
          <w:lang w:val="nl-NL"/>
        </w:rPr>
        <w:t>De Algemene Vergadering beraadslaagt en beslist over de  aangelegenheden </w:t>
      </w:r>
      <w:r w:rsidRPr="00625E5A">
        <w:rPr>
          <w:lang w:val="nl-NL"/>
        </w:rPr>
        <w:t>bedoeld bij artikel 15, §1 en 3, van de wet van 6 augustus 1990 en volgens de modaliteiten vastgelegd in de artikelen 16,17 en 18 van dezelfde wet, evenals over de aanvraag tot aansluiting van een ziekenfonds</w:t>
      </w:r>
    </w:p>
    <w:p w14:paraId="6F21224F" w14:textId="5C5D2709" w:rsidR="008A1B29" w:rsidRDefault="008A1B29" w:rsidP="008A1B29">
      <w:pPr>
        <w:spacing w:before="0" w:after="200"/>
        <w:rPr>
          <w:lang w:val="nl-NL"/>
        </w:rPr>
      </w:pPr>
      <w:r w:rsidRPr="008A1B29">
        <w:rPr>
          <w:lang w:val="nl-NL"/>
        </w:rPr>
        <w:t>De Algemene Vergadering kan haar bevoegdheid om te beslissen over de aanpassingen van de premies, zoals vastgelegd in het decreet en zijn uitvoeringsbesluiten, aan de Raad van Bestuur delegeren. Deze delegatie is geldig voor één jaar en is hernieuwbaar</w:t>
      </w:r>
      <w:r>
        <w:rPr>
          <w:lang w:val="nl-NL"/>
        </w:rPr>
        <w:t>.</w:t>
      </w:r>
    </w:p>
    <w:p w14:paraId="7CAF5E1B" w14:textId="77777777" w:rsidR="001433F9" w:rsidRDefault="001433F9" w:rsidP="008A1B29">
      <w:pPr>
        <w:spacing w:before="0" w:after="200"/>
        <w:rPr>
          <w:lang w:val="nl-NL"/>
        </w:rPr>
      </w:pPr>
    </w:p>
    <w:p w14:paraId="5C4BA09A" w14:textId="7ACA10A2" w:rsidR="001433F9" w:rsidRPr="0047379D" w:rsidRDefault="001433F9" w:rsidP="001433F9">
      <w:pPr>
        <w:keepNext/>
        <w:keepLines/>
        <w:numPr>
          <w:ilvl w:val="1"/>
          <w:numId w:val="0"/>
        </w:numPr>
        <w:pBdr>
          <w:bottom w:val="single" w:sz="8" w:space="1" w:color="326AAA"/>
        </w:pBdr>
        <w:spacing w:before="240" w:after="120" w:line="288" w:lineRule="auto"/>
        <w:ind w:left="851" w:hanging="851"/>
        <w:jc w:val="left"/>
        <w:outlineLvl w:val="1"/>
        <w:rPr>
          <w:rFonts w:eastAsia="Times New Roman" w:cs="Times New Roman"/>
          <w:color w:val="326AAA"/>
          <w:sz w:val="22"/>
          <w:szCs w:val="26"/>
          <w:lang w:val="nl-NL"/>
        </w:rPr>
      </w:pPr>
      <w:r>
        <w:rPr>
          <w:rFonts w:eastAsia="Times New Roman" w:cs="Times New Roman"/>
          <w:color w:val="326AAA"/>
          <w:sz w:val="22"/>
          <w:szCs w:val="26"/>
          <w:lang w:val="nl-NL"/>
        </w:rPr>
        <w:tab/>
      </w:r>
      <w:bookmarkStart w:id="96" w:name="_Toc117492635"/>
      <w:bookmarkStart w:id="97" w:name="_Hlk103344972"/>
      <w:r>
        <w:rPr>
          <w:rFonts w:eastAsia="Times New Roman" w:cs="Times New Roman"/>
          <w:color w:val="326AAA"/>
          <w:sz w:val="22"/>
          <w:szCs w:val="26"/>
          <w:lang w:val="nl-NL"/>
        </w:rPr>
        <w:t>Onderafdeling 5: Besprekingen van de Algemene Vergadering</w:t>
      </w:r>
      <w:bookmarkEnd w:id="96"/>
    </w:p>
    <w:p w14:paraId="0DCB8738" w14:textId="64C01810" w:rsidR="001433F9" w:rsidRPr="008A1B29" w:rsidRDefault="001433F9" w:rsidP="001433F9">
      <w:pPr>
        <w:pStyle w:val="Kop3"/>
        <w:rPr>
          <w:lang w:val="nl-BE"/>
        </w:rPr>
      </w:pPr>
      <w:bookmarkStart w:id="98" w:name="_Toc117492636"/>
      <w:bookmarkStart w:id="99" w:name="_Hlk103343803"/>
      <w:bookmarkEnd w:id="97"/>
      <w:r w:rsidRPr="008A1B29">
        <w:rPr>
          <w:lang w:val="nl-BE"/>
        </w:rPr>
        <w:t>Artikel 2</w:t>
      </w:r>
      <w:r>
        <w:rPr>
          <w:lang w:val="nl-BE"/>
        </w:rPr>
        <w:t>1</w:t>
      </w:r>
      <w:bookmarkEnd w:id="98"/>
    </w:p>
    <w:bookmarkEnd w:id="99"/>
    <w:p w14:paraId="4A2BAE14" w14:textId="77777777" w:rsidR="001433F9" w:rsidRPr="001433F9" w:rsidRDefault="001433F9" w:rsidP="001433F9">
      <w:pPr>
        <w:spacing w:before="0" w:after="200"/>
        <w:rPr>
          <w:lang w:val="nl-NL"/>
        </w:rPr>
      </w:pPr>
      <w:r w:rsidRPr="001433F9">
        <w:rPr>
          <w:lang w:val="nl-NL"/>
        </w:rPr>
        <w:t>De Algemene Vergadering wordt door de Bestuurders bijeengeroepen, in de gevallen bepaald in de wet of in de statuten, alsook wanneer ten minste 1/5 van de leden van de Algemene Vergadering erom verzoekt.</w:t>
      </w:r>
    </w:p>
    <w:p w14:paraId="08C2043E" w14:textId="69039AA9" w:rsidR="001433F9" w:rsidRPr="001433F9" w:rsidRDefault="001433F9" w:rsidP="001433F9">
      <w:pPr>
        <w:spacing w:before="0" w:after="200"/>
        <w:rPr>
          <w:lang w:val="nl-NL"/>
        </w:rPr>
      </w:pPr>
      <w:r w:rsidRPr="001433F9">
        <w:rPr>
          <w:lang w:val="nl-NL"/>
        </w:rPr>
        <w:t>De bijeenroeping zal bij individueel bericht gebeuren.</w:t>
      </w:r>
    </w:p>
    <w:p w14:paraId="1629833C" w14:textId="4A5139E8" w:rsidR="001433F9" w:rsidRPr="001433F9" w:rsidRDefault="001433F9" w:rsidP="001433F9">
      <w:pPr>
        <w:spacing w:before="0" w:after="200"/>
        <w:rPr>
          <w:lang w:val="nl-NL"/>
        </w:rPr>
      </w:pPr>
      <w:r w:rsidRPr="001433F9">
        <w:rPr>
          <w:lang w:val="nl-NL"/>
        </w:rPr>
        <w:t>Dit bericht dat de agenda bevat, wordt uiterlijk 20 dagen vóór de datum van de Algemene Vergadering verstuurd.</w:t>
      </w:r>
    </w:p>
    <w:p w14:paraId="519C5DED" w14:textId="2927646E" w:rsidR="001433F9" w:rsidRPr="001433F9" w:rsidRDefault="001433F9" w:rsidP="001433F9">
      <w:pPr>
        <w:spacing w:before="0" w:after="200"/>
        <w:rPr>
          <w:lang w:val="nl-NL"/>
        </w:rPr>
      </w:pPr>
      <w:r w:rsidRPr="001433F9">
        <w:rPr>
          <w:lang w:val="nl-NL"/>
        </w:rPr>
        <w:t>De Algemene Vergadering kan enkel overleg plegen over de punten die vermeld staan in de agenda.</w:t>
      </w:r>
    </w:p>
    <w:p w14:paraId="01466C1A" w14:textId="77304607" w:rsidR="001433F9" w:rsidRPr="008A1B29" w:rsidRDefault="001433F9" w:rsidP="001433F9">
      <w:pPr>
        <w:pStyle w:val="Kop3"/>
        <w:rPr>
          <w:lang w:val="nl-BE"/>
        </w:rPr>
      </w:pPr>
      <w:bookmarkStart w:id="100" w:name="_Toc117492637"/>
      <w:bookmarkStart w:id="101" w:name="_Hlk103344396"/>
      <w:r w:rsidRPr="008A1B29">
        <w:rPr>
          <w:lang w:val="nl-BE"/>
        </w:rPr>
        <w:t>Artikel 2</w:t>
      </w:r>
      <w:r>
        <w:rPr>
          <w:lang w:val="nl-BE"/>
        </w:rPr>
        <w:t>2</w:t>
      </w:r>
      <w:bookmarkEnd w:id="100"/>
    </w:p>
    <w:bookmarkEnd w:id="101"/>
    <w:p w14:paraId="2E5B49FA" w14:textId="77777777" w:rsidR="001433F9" w:rsidRPr="00306AB9" w:rsidRDefault="001433F9" w:rsidP="001433F9">
      <w:pPr>
        <w:spacing w:before="0" w:after="200"/>
        <w:rPr>
          <w:lang w:val="nl-NL"/>
        </w:rPr>
      </w:pPr>
      <w:r w:rsidRPr="00306AB9">
        <w:rPr>
          <w:lang w:val="nl-NL"/>
        </w:rPr>
        <w:t xml:space="preserve">Er is elk jaar een Algemene Vergadering bijzonder gewijd aan het overleggen en het goedkeuren van de rekeningen en het onderzoek omtrent de belangen van de Regionale Maatschappij van Onderlinge Bijstand. De Raad van Bestuur brengt verslag uit over zijn bestuur, over de globale verrichtingen van het verlopen dienstjaar, en legt de jaarlijkse op 31 december afgesloten rekening van inkomsten en uitgaven over. </w:t>
      </w:r>
    </w:p>
    <w:p w14:paraId="7F31BC68" w14:textId="42F19DAF" w:rsidR="001433F9" w:rsidRPr="00306AB9" w:rsidRDefault="001433F9" w:rsidP="001433F9">
      <w:pPr>
        <w:spacing w:before="0" w:after="200"/>
        <w:rPr>
          <w:lang w:val="nl-NL"/>
        </w:rPr>
      </w:pPr>
      <w:r w:rsidRPr="00306AB9">
        <w:rPr>
          <w:lang w:val="nl-NL"/>
        </w:rPr>
        <w:t>Elk lid van de Algemene Vergadering moet uiterlijk 8 dagen voor de datum van de algemene vergadering over documentatie beschikken die de volgende gegevens bevat:</w:t>
      </w:r>
    </w:p>
    <w:p w14:paraId="3215D1A6" w14:textId="77777777" w:rsidR="001433F9" w:rsidRPr="00306AB9" w:rsidRDefault="001433F9" w:rsidP="001433F9">
      <w:pPr>
        <w:spacing w:before="0" w:after="200"/>
        <w:rPr>
          <w:lang w:val="nl-NL"/>
        </w:rPr>
      </w:pPr>
      <w:r w:rsidRPr="00306AB9">
        <w:rPr>
          <w:lang w:val="nl-NL"/>
        </w:rPr>
        <w:t>1° het activiteitenverslag van het afgelopen dienstjaar met een overzicht van de werking van de verschillende diensten;</w:t>
      </w:r>
    </w:p>
    <w:p w14:paraId="0A18AE7E" w14:textId="77777777" w:rsidR="001433F9" w:rsidRPr="00306AB9" w:rsidRDefault="001433F9" w:rsidP="001433F9">
      <w:pPr>
        <w:spacing w:before="0" w:after="200"/>
        <w:rPr>
          <w:lang w:val="nl-NL"/>
        </w:rPr>
      </w:pPr>
      <w:r w:rsidRPr="00306AB9">
        <w:rPr>
          <w:lang w:val="nl-NL"/>
        </w:rPr>
        <w:t>2° de opbrengst van ledenbijdragen en hun wijze van aanwending, opgesplitst over de verschillende diensten;</w:t>
      </w:r>
    </w:p>
    <w:p w14:paraId="6FEABB70" w14:textId="77777777" w:rsidR="001433F9" w:rsidRPr="00306AB9" w:rsidRDefault="001433F9" w:rsidP="001433F9">
      <w:pPr>
        <w:spacing w:before="0" w:after="200"/>
        <w:rPr>
          <w:lang w:val="nl-NL"/>
        </w:rPr>
      </w:pPr>
      <w:r w:rsidRPr="00306AB9">
        <w:rPr>
          <w:lang w:val="nl-NL"/>
        </w:rPr>
        <w:t>3° het ontwerp van jaarrekening, omvattende de balans, de resultatenrekening en de toelichting, alsmede het verslag van de revisor;</w:t>
      </w:r>
    </w:p>
    <w:p w14:paraId="1B25A336" w14:textId="77777777" w:rsidR="001433F9" w:rsidRPr="00306AB9" w:rsidRDefault="001433F9" w:rsidP="001433F9">
      <w:pPr>
        <w:spacing w:before="0" w:after="200"/>
        <w:rPr>
          <w:lang w:val="nl-NL"/>
        </w:rPr>
      </w:pPr>
      <w:r w:rsidRPr="00306AB9">
        <w:rPr>
          <w:lang w:val="nl-NL"/>
        </w:rPr>
        <w:t>4° het ontwerp van begroting voor het volgende dienstjaar zowel globaal als opgesplitst over de verschillende diensten;</w:t>
      </w:r>
    </w:p>
    <w:p w14:paraId="0DF31B46" w14:textId="77777777" w:rsidR="001433F9" w:rsidRPr="00306AB9" w:rsidRDefault="001433F9" w:rsidP="001433F9">
      <w:pPr>
        <w:spacing w:before="0" w:after="200"/>
        <w:rPr>
          <w:lang w:val="nl-NL"/>
        </w:rPr>
      </w:pPr>
      <w:r w:rsidRPr="00306AB9">
        <w:rPr>
          <w:lang w:val="nl-NL"/>
        </w:rPr>
        <w:t>5° het jaarverslag over de uitvoering van de gesloten akkoorden</w:t>
      </w:r>
    </w:p>
    <w:p w14:paraId="4269F8F0" w14:textId="77777777" w:rsidR="001433F9" w:rsidRPr="00306AB9" w:rsidRDefault="001433F9" w:rsidP="001433F9">
      <w:pPr>
        <w:spacing w:before="0" w:after="200"/>
        <w:rPr>
          <w:lang w:val="nl-NL"/>
        </w:rPr>
      </w:pPr>
      <w:r w:rsidRPr="00306AB9">
        <w:rPr>
          <w:lang w:val="nl-NL"/>
        </w:rPr>
        <w:t>6° het voorstel tot wijziging van de statuten;</w:t>
      </w:r>
    </w:p>
    <w:p w14:paraId="767FE4FA" w14:textId="77777777" w:rsidR="001433F9" w:rsidRPr="00306AB9" w:rsidRDefault="001433F9" w:rsidP="001433F9">
      <w:pPr>
        <w:spacing w:before="0" w:after="200"/>
        <w:rPr>
          <w:lang w:val="nl-NL"/>
        </w:rPr>
      </w:pPr>
      <w:r w:rsidRPr="00306AB9">
        <w:rPr>
          <w:lang w:val="nl-NL"/>
        </w:rPr>
        <w:lastRenderedPageBreak/>
        <w:t>7° de beslissingen die na de vorige algemene vergadering door de Raad van de Controledienst werden genomen aangaande statutenwijzigingen.</w:t>
      </w:r>
    </w:p>
    <w:p w14:paraId="0BAB5847" w14:textId="000ED8D6" w:rsidR="001433F9" w:rsidRPr="00306AB9" w:rsidRDefault="001433F9" w:rsidP="001433F9">
      <w:pPr>
        <w:spacing w:before="0" w:after="200"/>
        <w:rPr>
          <w:lang w:val="nl-NL"/>
        </w:rPr>
      </w:pPr>
      <w:r w:rsidRPr="00306AB9">
        <w:rPr>
          <w:lang w:val="nl-NL"/>
        </w:rPr>
        <w:t>De Voorzitter kan, daarenboven, de Algemene Vergadering bijeenroepen wanneer hij het nodig acht. Hij is ertoe gehouden eveneens de Algemene Vergadering bijeen te roepen ten laatste binnen de 30 dagen op aanvraag van de Raad van Bestuur, ofwel op schriftelijk gemotiveerde aanvraag van ten minste een vijfde der effectieve leden.</w:t>
      </w:r>
    </w:p>
    <w:p w14:paraId="476655CA" w14:textId="050FED21" w:rsidR="001433F9" w:rsidRPr="00306AB9" w:rsidRDefault="001433F9" w:rsidP="001433F9">
      <w:pPr>
        <w:spacing w:before="0" w:after="200"/>
        <w:rPr>
          <w:lang w:val="nl-NL"/>
        </w:rPr>
      </w:pPr>
      <w:r w:rsidRPr="00306AB9">
        <w:rPr>
          <w:lang w:val="nl-NL"/>
        </w:rPr>
        <w:t xml:space="preserve">De Regionale Maatschappij van Onderlinge Bijstand dient de bedoelde wijzigingen en beslissingen met een aangetekend schrijven ter kennis te brengen van het </w:t>
      </w:r>
      <w:bookmarkStart w:id="102" w:name="_Hlk103344063"/>
      <w:r w:rsidRPr="00306AB9">
        <w:rPr>
          <w:lang w:val="nl-NL"/>
        </w:rPr>
        <w:t xml:space="preserve">Agentschap Vlaamse Sociale Bescherming </w:t>
      </w:r>
      <w:bookmarkEnd w:id="102"/>
      <w:r w:rsidRPr="00306AB9">
        <w:rPr>
          <w:lang w:val="nl-NL"/>
        </w:rPr>
        <w:t xml:space="preserve">binnen één maand na de datum van hun goedkeuring. Tot uiterlijk één maand na die kennisgeving kan het Agentschap VSB per aangetekende brief zich verzetten tegen een statutenwijziging of beslissing die in strijd is met de bepalingen van het decreet of haar uitvoeringsbesluiten. In dat geval, zorgt de </w:t>
      </w:r>
      <w:r w:rsidR="00810D91" w:rsidRPr="00306AB9">
        <w:rPr>
          <w:lang w:val="nl-NL"/>
        </w:rPr>
        <w:t xml:space="preserve">Regionale </w:t>
      </w:r>
      <w:r w:rsidRPr="00306AB9">
        <w:rPr>
          <w:lang w:val="nl-NL"/>
        </w:rPr>
        <w:t>Maatschappij van Onderlinge Bijstand ervoor dat de statutenwijzigingen of beslissingen worden ingetrokken of aangepast binnen twee maanden na verzending van de brief van het Zorgfonds. De bepalingen van en krachtens de wet van 6 augustus 1990 zijn eveneens van toepassing op de statutenwijzigingen.</w:t>
      </w:r>
    </w:p>
    <w:p w14:paraId="3BF5F07D" w14:textId="2F37C424" w:rsidR="001433F9" w:rsidRPr="00306AB9" w:rsidRDefault="001433F9" w:rsidP="001433F9">
      <w:pPr>
        <w:spacing w:before="0" w:after="200"/>
        <w:rPr>
          <w:lang w:val="nl-NL"/>
        </w:rPr>
      </w:pPr>
      <w:r w:rsidRPr="00306AB9">
        <w:rPr>
          <w:lang w:val="nl-NL"/>
        </w:rPr>
        <w:t>De Regionale  Maatschappij van Onderlinge Bijstand zal uiterlijk op 31 maart van elk jaar aan het Agentschap Vlaamse Sociale Bescherming een verslag en betreffende het geheel van haar bedrijvigheid tijdens het vorige kalenderjaar overhandigen.</w:t>
      </w:r>
    </w:p>
    <w:p w14:paraId="6517B789" w14:textId="501F32D3" w:rsidR="001433F9" w:rsidRPr="00306AB9" w:rsidRDefault="001433F9" w:rsidP="001433F9">
      <w:pPr>
        <w:spacing w:before="0" w:after="200"/>
        <w:rPr>
          <w:lang w:val="nl-NL"/>
        </w:rPr>
      </w:pPr>
      <w:r w:rsidRPr="00306AB9">
        <w:rPr>
          <w:lang w:val="nl-NL"/>
        </w:rPr>
        <w:t>De Regionale Maatschappij van Onderlinge Bijstand zendt vóór 30 april aan het Agentschap Vlaamse Sociale Bescherming  haar jaarrekening en het boekhoudkundig verslag, betreffende het vorige kalenderjaar.</w:t>
      </w:r>
    </w:p>
    <w:p w14:paraId="59E8F196" w14:textId="0BBA92DF" w:rsidR="001433F9" w:rsidRPr="00306AB9" w:rsidRDefault="001433F9" w:rsidP="001433F9">
      <w:pPr>
        <w:spacing w:before="0" w:after="200"/>
        <w:rPr>
          <w:lang w:val="nl-NL"/>
        </w:rPr>
      </w:pPr>
      <w:r w:rsidRPr="00306AB9">
        <w:rPr>
          <w:lang w:val="nl-NL"/>
        </w:rPr>
        <w:t>De Regionale Maatschappij van Onderlinge Bijstand moet de volgende documenten bezorgen aan de Landsbond waarvan het deel uitmaakt, en dat uiterlijk een maand na hun goedkeuring:</w:t>
      </w:r>
    </w:p>
    <w:p w14:paraId="5888FA22" w14:textId="77777777" w:rsidR="001433F9" w:rsidRPr="00306AB9" w:rsidRDefault="001433F9" w:rsidP="001433F9">
      <w:pPr>
        <w:spacing w:before="0" w:after="200"/>
        <w:rPr>
          <w:lang w:val="nl-NL"/>
        </w:rPr>
      </w:pPr>
      <w:r w:rsidRPr="00306AB9">
        <w:rPr>
          <w:lang w:val="nl-NL"/>
        </w:rPr>
        <w:tab/>
        <w:t>1° de notulen van de vergaderingen van de Algemene Vergadering;</w:t>
      </w:r>
    </w:p>
    <w:p w14:paraId="19F0C0BF" w14:textId="77777777" w:rsidR="001433F9" w:rsidRPr="00306AB9" w:rsidRDefault="001433F9" w:rsidP="001433F9">
      <w:pPr>
        <w:spacing w:before="0" w:after="200"/>
        <w:rPr>
          <w:lang w:val="nl-NL"/>
        </w:rPr>
      </w:pPr>
      <w:r w:rsidRPr="00306AB9">
        <w:rPr>
          <w:lang w:val="nl-NL"/>
        </w:rPr>
        <w:tab/>
        <w:t>2° het budget en de jaarrekeningen</w:t>
      </w:r>
    </w:p>
    <w:p w14:paraId="441F236C" w14:textId="77777777" w:rsidR="001433F9" w:rsidRPr="00306AB9" w:rsidRDefault="001433F9" w:rsidP="001433F9">
      <w:pPr>
        <w:spacing w:before="0" w:after="200"/>
        <w:rPr>
          <w:lang w:val="nl-NL"/>
        </w:rPr>
      </w:pPr>
      <w:r w:rsidRPr="00306AB9">
        <w:rPr>
          <w:lang w:val="nl-NL"/>
        </w:rPr>
        <w:tab/>
        <w:t xml:space="preserve">3° het verslag van de revisor over de jaarrekening </w:t>
      </w:r>
    </w:p>
    <w:p w14:paraId="799EBD5F" w14:textId="77777777" w:rsidR="001433F9" w:rsidRPr="00306AB9" w:rsidRDefault="001433F9" w:rsidP="001433F9">
      <w:pPr>
        <w:spacing w:before="0" w:after="200"/>
        <w:rPr>
          <w:lang w:val="nl-NL"/>
        </w:rPr>
      </w:pPr>
      <w:r w:rsidRPr="00306AB9">
        <w:rPr>
          <w:lang w:val="nl-BE"/>
        </w:rPr>
        <w:t xml:space="preserve">De landsbond heeft van rechtswege, op eenvoudige aanvraag en zonder verplaatsing toegang tot de documenten van de vergaderingen van de algemene vergadering </w:t>
      </w:r>
    </w:p>
    <w:p w14:paraId="18A218A7" w14:textId="7EF4E95D" w:rsidR="001433F9" w:rsidRPr="008A1B29" w:rsidRDefault="001433F9" w:rsidP="001433F9">
      <w:pPr>
        <w:pStyle w:val="Kop3"/>
        <w:rPr>
          <w:lang w:val="nl-BE"/>
        </w:rPr>
      </w:pPr>
      <w:bookmarkStart w:id="103" w:name="_Toc117492638"/>
      <w:bookmarkStart w:id="104" w:name="_Hlk103344765"/>
      <w:r w:rsidRPr="008A1B29">
        <w:rPr>
          <w:lang w:val="nl-BE"/>
        </w:rPr>
        <w:t>Artikel 2</w:t>
      </w:r>
      <w:r>
        <w:rPr>
          <w:lang w:val="nl-BE"/>
        </w:rPr>
        <w:t>3</w:t>
      </w:r>
      <w:bookmarkEnd w:id="103"/>
    </w:p>
    <w:bookmarkEnd w:id="104"/>
    <w:p w14:paraId="0A9EF583" w14:textId="77777777" w:rsidR="001433F9" w:rsidRPr="001433F9" w:rsidRDefault="001433F9" w:rsidP="001433F9">
      <w:pPr>
        <w:rPr>
          <w:szCs w:val="18"/>
          <w:lang w:val="nl-NL"/>
        </w:rPr>
      </w:pPr>
      <w:r w:rsidRPr="001433F9">
        <w:rPr>
          <w:szCs w:val="18"/>
          <w:lang w:val="nl-NL"/>
        </w:rPr>
        <w:t>De beslissingen worden geldig genomen, indien minstens de helft van de leden aanwezig is en bij eenvoudige meerderheid van de uitgebrachte stemmen, behalve in gevallen waarin de wet of deze statuten het anders bepalen.</w:t>
      </w:r>
    </w:p>
    <w:p w14:paraId="0F3D5099" w14:textId="5225B765" w:rsidR="001433F9" w:rsidRPr="001433F9" w:rsidRDefault="001433F9" w:rsidP="001433F9">
      <w:pPr>
        <w:rPr>
          <w:szCs w:val="18"/>
          <w:lang w:val="nl-NL"/>
        </w:rPr>
      </w:pPr>
      <w:r w:rsidRPr="001433F9">
        <w:rPr>
          <w:szCs w:val="18"/>
          <w:lang w:val="nl-NL"/>
        </w:rPr>
        <w:t>Indien het vereiste aanwezigheidsquorum de eerste maal niet is bereikt, dan wordt er een tweede Algemene Vergadering bijeengeroepen. Op de dagorde van deze vergadering kunnen slechts punten worden hernomen die op de dagorde van de eerste Algemene Vergadering stonden. Deze tweede Algemene Vergadering beraadslaagt geldig ongeacht het aantal aanwezige leden.</w:t>
      </w:r>
    </w:p>
    <w:p w14:paraId="3E49C54A" w14:textId="543B433A" w:rsidR="001433F9" w:rsidRPr="001433F9" w:rsidRDefault="001433F9" w:rsidP="001433F9">
      <w:pPr>
        <w:rPr>
          <w:szCs w:val="18"/>
          <w:lang w:val="nl-NL"/>
        </w:rPr>
      </w:pPr>
      <w:r w:rsidRPr="001433F9">
        <w:rPr>
          <w:szCs w:val="18"/>
          <w:lang w:val="nl-NL"/>
        </w:rPr>
        <w:t xml:space="preserve">Elk lid van de Algemene Vergadering beschikt over één stem. Een bestuurder van de </w:t>
      </w:r>
      <w:r w:rsidR="00810D91" w:rsidRPr="00AD2E6B">
        <w:rPr>
          <w:szCs w:val="18"/>
          <w:lang w:val="nl-NL"/>
        </w:rPr>
        <w:t>Regionale</w:t>
      </w:r>
      <w:r w:rsidR="00810D91">
        <w:rPr>
          <w:szCs w:val="18"/>
          <w:lang w:val="nl-NL"/>
        </w:rPr>
        <w:t xml:space="preserve"> M</w:t>
      </w:r>
      <w:r w:rsidRPr="001433F9">
        <w:rPr>
          <w:szCs w:val="18"/>
          <w:lang w:val="nl-NL"/>
        </w:rPr>
        <w:t xml:space="preserve">aatschappij van </w:t>
      </w:r>
      <w:r w:rsidR="00810D91">
        <w:rPr>
          <w:szCs w:val="18"/>
          <w:lang w:val="nl-NL"/>
        </w:rPr>
        <w:t>O</w:t>
      </w:r>
      <w:r w:rsidRPr="001433F9">
        <w:rPr>
          <w:szCs w:val="18"/>
          <w:lang w:val="nl-NL"/>
        </w:rPr>
        <w:t xml:space="preserve">nderlinge </w:t>
      </w:r>
      <w:r w:rsidR="00810D91">
        <w:rPr>
          <w:szCs w:val="18"/>
          <w:lang w:val="nl-NL"/>
        </w:rPr>
        <w:t>B</w:t>
      </w:r>
      <w:r w:rsidRPr="001433F9">
        <w:rPr>
          <w:szCs w:val="18"/>
          <w:lang w:val="nl-NL"/>
        </w:rPr>
        <w:t>ijstand die eveneens lid is van de Algemene Vergadering mag niet deelnemen aan de beraadslaging en de stemming aangaande het voorstel van zijn afzetting. Voor de berekening van het aanwezigheidsquorum voor dit punt zal hij ook niet in aanmerking genomen worden.</w:t>
      </w:r>
    </w:p>
    <w:p w14:paraId="2F227B34" w14:textId="7F7F0AA4" w:rsidR="001433F9" w:rsidRPr="001433F9" w:rsidRDefault="001433F9" w:rsidP="001433F9">
      <w:pPr>
        <w:rPr>
          <w:szCs w:val="18"/>
          <w:lang w:val="nl-NL"/>
        </w:rPr>
      </w:pPr>
      <w:r w:rsidRPr="001433F9">
        <w:rPr>
          <w:szCs w:val="18"/>
          <w:lang w:val="nl-NL"/>
        </w:rPr>
        <w:t>Indien de afgevaardigde in de onmogelijkheid verkeert om een Algemene Vergadering bij te wonen, dan kan hij volmacht geven aan een andere afgevaardigde. Elke afgevaardigde kan slechts houder zijn van één enkele volmacht.</w:t>
      </w:r>
    </w:p>
    <w:p w14:paraId="25204F8B" w14:textId="77777777" w:rsidR="00773AB1" w:rsidRPr="000F31AB" w:rsidRDefault="00773AB1" w:rsidP="00773AB1">
      <w:pPr>
        <w:rPr>
          <w:bCs/>
          <w:iCs/>
          <w:szCs w:val="18"/>
          <w:lang w:val="nl-NL"/>
        </w:rPr>
      </w:pPr>
      <w:bookmarkStart w:id="105" w:name="_Hlk102386386"/>
      <w:r w:rsidRPr="000F31AB">
        <w:rPr>
          <w:bCs/>
          <w:iCs/>
          <w:szCs w:val="18"/>
          <w:lang w:val="nl-NL"/>
        </w:rPr>
        <w:lastRenderedPageBreak/>
        <w:t>§ 1 De Algemene Vergadering wordt in principe gehouden met fysieke aanwezigheid.</w:t>
      </w:r>
    </w:p>
    <w:p w14:paraId="63984DDB" w14:textId="77777777" w:rsidR="00773AB1" w:rsidRPr="000F31AB" w:rsidRDefault="00773AB1" w:rsidP="00773AB1">
      <w:pPr>
        <w:rPr>
          <w:bCs/>
          <w:iCs/>
          <w:szCs w:val="18"/>
          <w:lang w:val="nl-NL"/>
        </w:rPr>
      </w:pPr>
      <w:r w:rsidRPr="000F31AB">
        <w:rPr>
          <w:bCs/>
          <w:iCs/>
          <w:szCs w:val="18"/>
          <w:lang w:val="nl-NL"/>
        </w:rPr>
        <w:t>Teneinde een zo groot mogelijk aantal verkozenen in staat te stellen deel te nemen aan de vergaderingen van de Algemene Vergadering, kan de Raad van Bestuur (of de voorzitter in het kader van de bevoegdheden die aan hem gedelegeerd zijn) in de volgende mogelijkheid voorzien:</w:t>
      </w:r>
    </w:p>
    <w:p w14:paraId="64EFAA8A" w14:textId="77777777" w:rsidR="00773AB1" w:rsidRPr="000F31AB" w:rsidRDefault="00773AB1" w:rsidP="00773AB1">
      <w:pPr>
        <w:numPr>
          <w:ilvl w:val="0"/>
          <w:numId w:val="28"/>
        </w:numPr>
        <w:rPr>
          <w:bCs/>
          <w:iCs/>
          <w:szCs w:val="18"/>
          <w:lang w:val="nl-NL"/>
        </w:rPr>
      </w:pPr>
      <w:r w:rsidRPr="000F31AB">
        <w:rPr>
          <w:bCs/>
          <w:iCs/>
          <w:szCs w:val="18"/>
          <w:lang w:val="nl-NL"/>
        </w:rPr>
        <w:t>om op afstand aan de vergadering deel te nemen via videoconferentie,</w:t>
      </w:r>
    </w:p>
    <w:p w14:paraId="596E641F" w14:textId="77777777" w:rsidR="00773AB1" w:rsidRPr="000F31AB" w:rsidRDefault="00773AB1" w:rsidP="00773AB1">
      <w:pPr>
        <w:numPr>
          <w:ilvl w:val="0"/>
          <w:numId w:val="28"/>
        </w:numPr>
        <w:rPr>
          <w:bCs/>
          <w:iCs/>
          <w:szCs w:val="18"/>
          <w:lang w:val="nl-NL"/>
        </w:rPr>
      </w:pPr>
      <w:r w:rsidRPr="000F31AB">
        <w:rPr>
          <w:bCs/>
          <w:iCs/>
          <w:szCs w:val="18"/>
          <w:lang w:val="nl-NL"/>
        </w:rPr>
        <w:t>om op afstand te stemmen vóór de vergadering.</w:t>
      </w:r>
    </w:p>
    <w:p w14:paraId="7B03D9FE" w14:textId="77777777" w:rsidR="00773AB1" w:rsidRPr="000F31AB" w:rsidRDefault="00773AB1" w:rsidP="00773AB1">
      <w:pPr>
        <w:rPr>
          <w:bCs/>
          <w:iCs/>
          <w:szCs w:val="18"/>
          <w:lang w:val="nl-NL"/>
        </w:rPr>
      </w:pPr>
      <w:r w:rsidRPr="000F31AB">
        <w:rPr>
          <w:bCs/>
          <w:iCs/>
          <w:szCs w:val="18"/>
          <w:lang w:val="nl-NL"/>
        </w:rPr>
        <w:t>De Raad van Bestuur waakt erover:</w:t>
      </w:r>
    </w:p>
    <w:p w14:paraId="5DCED238" w14:textId="77777777" w:rsidR="00773AB1" w:rsidRPr="000F31AB" w:rsidRDefault="00773AB1" w:rsidP="00773AB1">
      <w:pPr>
        <w:numPr>
          <w:ilvl w:val="0"/>
          <w:numId w:val="29"/>
        </w:numPr>
        <w:rPr>
          <w:bCs/>
          <w:iCs/>
          <w:szCs w:val="18"/>
          <w:lang w:val="nl-NL"/>
        </w:rPr>
      </w:pPr>
      <w:r w:rsidRPr="000F31AB">
        <w:rPr>
          <w:bCs/>
          <w:iCs/>
          <w:szCs w:val="18"/>
          <w:lang w:val="nl-NL"/>
        </w:rPr>
        <w:t>dat de veiligheid van het elektronische communicatiemiddel is gewaarborgd;</w:t>
      </w:r>
    </w:p>
    <w:p w14:paraId="62638C61" w14:textId="77777777" w:rsidR="00773AB1" w:rsidRPr="000F31AB" w:rsidRDefault="00773AB1" w:rsidP="00773AB1">
      <w:pPr>
        <w:numPr>
          <w:ilvl w:val="0"/>
          <w:numId w:val="29"/>
        </w:numPr>
        <w:rPr>
          <w:bCs/>
          <w:iCs/>
          <w:szCs w:val="18"/>
          <w:lang w:val="nl-NL"/>
        </w:rPr>
      </w:pPr>
      <w:r w:rsidRPr="000F31AB">
        <w:rPr>
          <w:bCs/>
          <w:iCs/>
          <w:szCs w:val="18"/>
          <w:lang w:val="nl-NL"/>
        </w:rPr>
        <w:t>dat het mogelijk is om de hoedanigheid en de identiteit van de verkozenen die stemmen te controleren.</w:t>
      </w:r>
    </w:p>
    <w:p w14:paraId="200D3D82" w14:textId="77777777" w:rsidR="00773AB1" w:rsidRPr="000F31AB" w:rsidRDefault="00773AB1" w:rsidP="00773AB1">
      <w:pPr>
        <w:rPr>
          <w:bCs/>
          <w:iCs/>
          <w:szCs w:val="18"/>
          <w:lang w:val="nl-NL"/>
        </w:rPr>
      </w:pPr>
      <w:r w:rsidRPr="000F31AB">
        <w:rPr>
          <w:bCs/>
          <w:iCs/>
          <w:szCs w:val="18"/>
          <w:lang w:val="nl-NL"/>
        </w:rPr>
        <w:t>De bevoegdheden van de Raad van Bestuur die beoogd worden door onderhavige paragraaf kunnen gedelegeerd worden conform de wet van 6 augustus 1990.</w:t>
      </w:r>
    </w:p>
    <w:p w14:paraId="36FD56A7" w14:textId="77777777" w:rsidR="00773AB1" w:rsidRPr="000F31AB" w:rsidRDefault="00773AB1" w:rsidP="00773AB1">
      <w:pPr>
        <w:rPr>
          <w:bCs/>
          <w:iCs/>
          <w:szCs w:val="18"/>
          <w:lang w:val="nl-NL"/>
        </w:rPr>
      </w:pPr>
      <w:r w:rsidRPr="000F31AB">
        <w:rPr>
          <w:bCs/>
          <w:iCs/>
          <w:szCs w:val="18"/>
          <w:lang w:val="nl-NL"/>
        </w:rPr>
        <w:t>§ 2. In afwijking van § 1 kan de Voorzitter, indien de Raad van Bestuur hem deze bevoegdheid heeft gedelegeerd, een vergadering van de Algemene Vergadering uitsluitend of gedeeltelijk via videoconferentie of via schriftelijke raadpleging organiseren wanneer uitzonderlijke omstandigheden of de dringende noodzaak dat vereisen.</w:t>
      </w:r>
    </w:p>
    <w:p w14:paraId="2FF227E0" w14:textId="77777777" w:rsidR="00773AB1" w:rsidRPr="000F31AB" w:rsidRDefault="00773AB1" w:rsidP="00773AB1">
      <w:pPr>
        <w:rPr>
          <w:bCs/>
          <w:iCs/>
          <w:szCs w:val="18"/>
          <w:lang w:val="nl-NL"/>
        </w:rPr>
      </w:pPr>
      <w:r w:rsidRPr="000F31AB">
        <w:rPr>
          <w:bCs/>
          <w:iCs/>
          <w:szCs w:val="18"/>
          <w:lang w:val="nl-NL"/>
        </w:rPr>
        <w:t xml:space="preserve">Onder de termen “uitzonderlijke omstandigheden” moet men verstaan: “elke omstandigheid die het houden van een vergadering met fysieke aanwezigheid onmogelijk maakt of verbiedt”. </w:t>
      </w:r>
    </w:p>
    <w:p w14:paraId="77F082BB" w14:textId="77777777" w:rsidR="00773AB1" w:rsidRPr="000F31AB" w:rsidRDefault="00773AB1" w:rsidP="00773AB1">
      <w:pPr>
        <w:rPr>
          <w:bCs/>
          <w:iCs/>
          <w:szCs w:val="18"/>
          <w:lang w:val="nl-NL"/>
        </w:rPr>
      </w:pPr>
      <w:r w:rsidRPr="000F31AB">
        <w:rPr>
          <w:bCs/>
          <w:iCs/>
          <w:szCs w:val="18"/>
          <w:lang w:val="nl-NL"/>
        </w:rPr>
        <w:t>Onder de termen “dringende noodzaak” moet men verstaan: “elke situatie die vereist dat er snel wordt gehandeld om schade te vermijden of om de termijn waarin een beslissing moet worden genomen te respecteren”.</w:t>
      </w:r>
    </w:p>
    <w:p w14:paraId="60D42F46" w14:textId="77777777" w:rsidR="00773AB1" w:rsidRPr="000F31AB" w:rsidRDefault="00773AB1" w:rsidP="00773AB1">
      <w:pPr>
        <w:rPr>
          <w:bCs/>
          <w:iCs/>
          <w:szCs w:val="18"/>
          <w:lang w:val="nl-NL"/>
        </w:rPr>
      </w:pPr>
      <w:r w:rsidRPr="000F31AB">
        <w:rPr>
          <w:bCs/>
          <w:iCs/>
          <w:szCs w:val="18"/>
          <w:lang w:val="nl-NL"/>
        </w:rPr>
        <w:t xml:space="preserve">§ 3. De convocatietermijnen, het aanwezigheidsquorum en de vereiste meerderheid zoals voorzien in de wet van 6 augustus 1990 of deze statuten opdat de beraadslagingen van de Algemene Vergadering geldig zouden zijn, blijven van toepassing in de situaties bedoeld in § 1 en 2. </w:t>
      </w:r>
    </w:p>
    <w:p w14:paraId="47268DA2" w14:textId="77777777" w:rsidR="00773AB1" w:rsidRPr="000F31AB" w:rsidRDefault="00773AB1" w:rsidP="00773AB1">
      <w:pPr>
        <w:rPr>
          <w:bCs/>
          <w:iCs/>
          <w:szCs w:val="18"/>
          <w:lang w:val="nl-NL"/>
        </w:rPr>
      </w:pPr>
      <w:r w:rsidRPr="000F31AB">
        <w:rPr>
          <w:bCs/>
          <w:iCs/>
          <w:szCs w:val="18"/>
          <w:lang w:val="nl-NL"/>
        </w:rPr>
        <w:t xml:space="preserve">Voor het te bereiken quorum, worden de verkozenen die aan de Algemene Vergadering deelnemen via videoconferentie of die hun stem schriftelijk hebben meegedeeld of die vóór de vergadering op afstand hebben gestemd, geacht aanwezig te zijn op de vergadering. In dat geval hebben de verkozenen natuurlijk geen recht op een vergoeding voor hun reiskosten of maaltijden. </w:t>
      </w:r>
    </w:p>
    <w:p w14:paraId="2D146DB3" w14:textId="77777777" w:rsidR="00773AB1" w:rsidRPr="000F31AB" w:rsidRDefault="00773AB1" w:rsidP="00773AB1">
      <w:pPr>
        <w:rPr>
          <w:bCs/>
          <w:iCs/>
          <w:szCs w:val="18"/>
          <w:lang w:val="nl-NL"/>
        </w:rPr>
      </w:pPr>
      <w:r w:rsidRPr="000F31AB">
        <w:rPr>
          <w:bCs/>
          <w:iCs/>
          <w:szCs w:val="18"/>
          <w:lang w:val="nl-NL"/>
        </w:rPr>
        <w:t xml:space="preserve">De statutaire bepalingen betreffende de mogelijkheid om een volmacht te geven, zijn eveneens van toepassing wanneer de vergadering per videoconference wordt gehouden overeenkomstig § 2 of voor de verkozenen die per videoconference aan de vergadering deelnemen overeenkomstig § 1. Wanneer de vergadering gehouden wordt via schriftelijke raadpleging, mogen geen volmachten gegeven worden. </w:t>
      </w:r>
    </w:p>
    <w:p w14:paraId="03C12A72" w14:textId="77777777" w:rsidR="00773AB1" w:rsidRPr="000F31AB" w:rsidRDefault="00773AB1" w:rsidP="00773AB1">
      <w:pPr>
        <w:rPr>
          <w:bCs/>
          <w:iCs/>
          <w:szCs w:val="18"/>
          <w:lang w:val="nl-NL"/>
        </w:rPr>
      </w:pPr>
      <w:r w:rsidRPr="000F31AB">
        <w:rPr>
          <w:bCs/>
          <w:iCs/>
          <w:szCs w:val="18"/>
          <w:lang w:val="nl-NL"/>
        </w:rPr>
        <w:t xml:space="preserve">§ 4. De uitnodiging voor de zitting van de Algemene Vergadering vermeldt de vergaderwijze en indien nodig, de uitzonderlijke omstandigheden en/of de urgentie die geleid hebben/heeft tot deze keuze. </w:t>
      </w:r>
    </w:p>
    <w:p w14:paraId="248616A8" w14:textId="77777777" w:rsidR="00773AB1" w:rsidRPr="000F31AB" w:rsidRDefault="00773AB1" w:rsidP="00773AB1">
      <w:pPr>
        <w:rPr>
          <w:bCs/>
          <w:iCs/>
          <w:szCs w:val="18"/>
          <w:lang w:val="nl-BE"/>
        </w:rPr>
      </w:pPr>
      <w:r w:rsidRPr="000F31AB">
        <w:rPr>
          <w:bCs/>
          <w:iCs/>
          <w:szCs w:val="18"/>
          <w:lang w:val="nl-BE"/>
        </w:rPr>
        <w:t>Ze vermeldt in voorkomend geval een heldere en nauwkeurige beschrijving van de procedures met betrekking tot de deelname op afstand of per schriftelijke raadpleging, de mogelijkheid om zijn stem uit te brengen vóór de vergadering en of het mogelijk is om een volmacht te geven aan een andere verkozene.</w:t>
      </w:r>
    </w:p>
    <w:p w14:paraId="471FEA32" w14:textId="77777777" w:rsidR="00773AB1" w:rsidRPr="000F31AB" w:rsidRDefault="00773AB1" w:rsidP="00773AB1">
      <w:pPr>
        <w:rPr>
          <w:bCs/>
          <w:iCs/>
          <w:szCs w:val="18"/>
          <w:lang w:val="nl-NL"/>
        </w:rPr>
      </w:pPr>
      <w:r w:rsidRPr="000F31AB">
        <w:rPr>
          <w:bCs/>
          <w:iCs/>
          <w:szCs w:val="18"/>
          <w:lang w:val="nl-NL"/>
        </w:rPr>
        <w:t>§ 5. Wanneer de vergadering per videoconference wordt georganiseerd, moet het elektronische communicatiemiddel de verkozenen in staat stellen om rechtstreeks, gelijktijdig en ononderbroken kennis te nemen van de besprekingen in de Algemene Vergadering en hun stemrecht uit te oefenen over alle punten waarover de Algemene Vergadering zich moet uitspreken. Het elektronische communicatiemiddel moet de verkozenen ook in staat stellen om aan de beraadslagingen deel te nemen en vragen te stellen.</w:t>
      </w:r>
    </w:p>
    <w:p w14:paraId="2E685EBA" w14:textId="77777777" w:rsidR="00773AB1" w:rsidRPr="000F31AB" w:rsidRDefault="00773AB1" w:rsidP="00773AB1">
      <w:pPr>
        <w:rPr>
          <w:bCs/>
          <w:iCs/>
          <w:szCs w:val="18"/>
          <w:lang w:val="nl-NL"/>
        </w:rPr>
      </w:pPr>
      <w:r w:rsidRPr="000F31AB">
        <w:rPr>
          <w:bCs/>
          <w:iCs/>
          <w:szCs w:val="18"/>
          <w:lang w:val="nl-NL"/>
        </w:rPr>
        <w:t>§ 6. Wanneer gekozen wordt voor een schriftelijke raadpleging:</w:t>
      </w:r>
    </w:p>
    <w:p w14:paraId="7506C1E2" w14:textId="77777777" w:rsidR="00773AB1" w:rsidRPr="000F31AB" w:rsidRDefault="00773AB1" w:rsidP="00773AB1">
      <w:pPr>
        <w:numPr>
          <w:ilvl w:val="0"/>
          <w:numId w:val="27"/>
        </w:numPr>
        <w:rPr>
          <w:bCs/>
          <w:iCs/>
          <w:szCs w:val="18"/>
          <w:lang w:val="nl-NL"/>
        </w:rPr>
      </w:pPr>
      <w:r w:rsidRPr="000F31AB">
        <w:rPr>
          <w:bCs/>
          <w:iCs/>
          <w:szCs w:val="18"/>
          <w:lang w:val="nl-NL"/>
        </w:rPr>
        <w:lastRenderedPageBreak/>
        <w:t>bevat de uitnodiging de agenda van de vergadering, de redenen voor de schriftelijke raadpleging, de informatie die nodig is om vragen te kunnen uitwisselen en een stembiljet met de vermeldingen ‘ja’, ‘neen’ of ‘onthouding’</w:t>
      </w:r>
    </w:p>
    <w:p w14:paraId="1F4903C6" w14:textId="77777777" w:rsidR="00773AB1" w:rsidRPr="000F31AB" w:rsidRDefault="00773AB1" w:rsidP="00773AB1">
      <w:pPr>
        <w:numPr>
          <w:ilvl w:val="0"/>
          <w:numId w:val="27"/>
        </w:numPr>
        <w:rPr>
          <w:bCs/>
          <w:iCs/>
          <w:szCs w:val="18"/>
          <w:lang w:val="nl-NL"/>
        </w:rPr>
      </w:pPr>
      <w:r w:rsidRPr="000F31AB">
        <w:rPr>
          <w:bCs/>
          <w:iCs/>
          <w:szCs w:val="18"/>
          <w:lang w:val="nl-NL"/>
        </w:rPr>
        <w:t>vermeldt de uitnodiging de termijn waarbinnen de stem moet worden meegedeeld, het postadres en/of elektronisch adres waarnaar de stembiljetten gestuurd moeten worden</w:t>
      </w:r>
    </w:p>
    <w:p w14:paraId="4F228265" w14:textId="77777777" w:rsidR="00773AB1" w:rsidRPr="000F31AB" w:rsidRDefault="00773AB1" w:rsidP="00773AB1">
      <w:pPr>
        <w:numPr>
          <w:ilvl w:val="0"/>
          <w:numId w:val="27"/>
        </w:numPr>
        <w:rPr>
          <w:bCs/>
          <w:iCs/>
          <w:szCs w:val="18"/>
          <w:lang w:val="nl-NL"/>
        </w:rPr>
      </w:pPr>
      <w:r w:rsidRPr="000F31AB">
        <w:rPr>
          <w:bCs/>
          <w:iCs/>
          <w:szCs w:val="18"/>
          <w:lang w:val="nl-NL"/>
        </w:rPr>
        <w:t>de uitnodiging vermeldt ook binnen welke termijn vragen schriftelijk mogen worden gesteld; de Raad van Bestuur ziet erop toe dat de antwoorden op de vragen beschikbaar zijn voor alle verkozenen zodat deze laatsten er rekening mee kunnen houden bij de stemming en/of hun uitgebrachte stem kunnen aanpassen in functie van deze vragen en antwoorden.</w:t>
      </w:r>
    </w:p>
    <w:p w14:paraId="79F130C2" w14:textId="77777777" w:rsidR="00773AB1" w:rsidRPr="000F31AB" w:rsidRDefault="00773AB1" w:rsidP="00773AB1">
      <w:pPr>
        <w:rPr>
          <w:bCs/>
          <w:iCs/>
          <w:szCs w:val="18"/>
          <w:lang w:val="nl-NL"/>
        </w:rPr>
      </w:pPr>
      <w:r w:rsidRPr="000F31AB">
        <w:rPr>
          <w:bCs/>
          <w:iCs/>
          <w:szCs w:val="18"/>
          <w:lang w:val="nl-NL"/>
        </w:rPr>
        <w:t>Als een schriftelijke raadpleging via de post beantwoord wordt, wordt rekening gehouden met de poststempel om te bepalen of de stem op tijd werd uitgebracht. Om te kunnen worden meegeteld, moet de stem echter uiterlijk 3 werkdagen na het verstrijken van de voornoemde periode zijn ontvangen.</w:t>
      </w:r>
    </w:p>
    <w:p w14:paraId="34E87B0A" w14:textId="77777777" w:rsidR="00773AB1" w:rsidRPr="000F31AB" w:rsidRDefault="00773AB1" w:rsidP="00773AB1">
      <w:pPr>
        <w:rPr>
          <w:bCs/>
          <w:iCs/>
          <w:szCs w:val="18"/>
          <w:lang w:val="nl-NL"/>
        </w:rPr>
      </w:pPr>
      <w:r w:rsidRPr="000F31AB">
        <w:rPr>
          <w:bCs/>
          <w:iCs/>
          <w:szCs w:val="18"/>
          <w:lang w:val="nl-NL"/>
        </w:rPr>
        <w:t>Bij de schriftelijke procedure kunnen de leden tot vier werkdagen vóór de vergadering hun opmerkingen over en/of hun instemming met/afwijzing van de verschillende punten kenbaar maken. Een ontwerp van de notulen met de opmerkingen/goedkeuringen van de leden zal ter validering aan de leden worden bezorgd.</w:t>
      </w:r>
    </w:p>
    <w:p w14:paraId="55C4EC26" w14:textId="77777777" w:rsidR="00773AB1" w:rsidRPr="000F31AB" w:rsidRDefault="00773AB1" w:rsidP="00773AB1">
      <w:pPr>
        <w:rPr>
          <w:bCs/>
          <w:iCs/>
          <w:szCs w:val="18"/>
          <w:lang w:val="nl-NL"/>
        </w:rPr>
      </w:pPr>
      <w:r w:rsidRPr="000F31AB">
        <w:rPr>
          <w:bCs/>
          <w:iCs/>
          <w:szCs w:val="18"/>
          <w:lang w:val="nl-NL"/>
        </w:rPr>
        <w:t>§ 7. De notulen van de vergadering vermelden de vragen die gesteld werden en de opmerkingen die geformuleerd werden, alsook de antwoorden daarop, de stemmen die werden uitgebracht en de beslissingen die genomen werden, samen met:</w:t>
      </w:r>
    </w:p>
    <w:p w14:paraId="7EA44C83" w14:textId="3889FD6A" w:rsidR="00773AB1" w:rsidRPr="000F31AB" w:rsidRDefault="00773AB1" w:rsidP="00773AB1">
      <w:pPr>
        <w:pStyle w:val="Lijstalinea"/>
        <w:numPr>
          <w:ilvl w:val="0"/>
          <w:numId w:val="3"/>
        </w:numPr>
        <w:rPr>
          <w:bCs/>
          <w:iCs/>
          <w:szCs w:val="18"/>
        </w:rPr>
      </w:pPr>
      <w:r w:rsidRPr="000F31AB">
        <w:rPr>
          <w:bCs/>
          <w:iCs/>
          <w:szCs w:val="18"/>
        </w:rPr>
        <w:t xml:space="preserve">het </w:t>
      </w:r>
      <w:proofErr w:type="spellStart"/>
      <w:r w:rsidRPr="000F31AB">
        <w:rPr>
          <w:bCs/>
          <w:iCs/>
          <w:szCs w:val="18"/>
        </w:rPr>
        <w:t>aantal</w:t>
      </w:r>
      <w:proofErr w:type="spellEnd"/>
      <w:r w:rsidRPr="000F31AB">
        <w:rPr>
          <w:bCs/>
          <w:iCs/>
          <w:szCs w:val="18"/>
        </w:rPr>
        <w:t xml:space="preserve"> </w:t>
      </w:r>
      <w:proofErr w:type="spellStart"/>
      <w:r w:rsidRPr="000F31AB">
        <w:rPr>
          <w:bCs/>
          <w:iCs/>
          <w:szCs w:val="18"/>
        </w:rPr>
        <w:t>aanwezige</w:t>
      </w:r>
      <w:proofErr w:type="spellEnd"/>
      <w:r w:rsidRPr="000F31AB">
        <w:rPr>
          <w:bCs/>
          <w:iCs/>
          <w:szCs w:val="18"/>
        </w:rPr>
        <w:t xml:space="preserve"> </w:t>
      </w:r>
      <w:proofErr w:type="spellStart"/>
      <w:r w:rsidRPr="000F31AB">
        <w:rPr>
          <w:bCs/>
          <w:iCs/>
          <w:szCs w:val="18"/>
        </w:rPr>
        <w:t>verkozenen</w:t>
      </w:r>
      <w:proofErr w:type="spellEnd"/>
    </w:p>
    <w:p w14:paraId="00182E36" w14:textId="77777777" w:rsidR="00773AB1" w:rsidRPr="000F31AB" w:rsidRDefault="00773AB1" w:rsidP="00773AB1">
      <w:pPr>
        <w:numPr>
          <w:ilvl w:val="0"/>
          <w:numId w:val="3"/>
        </w:numPr>
        <w:rPr>
          <w:bCs/>
          <w:iCs/>
          <w:szCs w:val="18"/>
          <w:lang w:val="nl-NL"/>
        </w:rPr>
      </w:pPr>
      <w:r w:rsidRPr="000F31AB">
        <w:rPr>
          <w:bCs/>
          <w:iCs/>
          <w:szCs w:val="18"/>
          <w:lang w:val="nl-NL"/>
        </w:rPr>
        <w:t>indien van toepassing, het aantal verkozenen dat een volmacht gegeven heeft</w:t>
      </w:r>
    </w:p>
    <w:p w14:paraId="3AB18165" w14:textId="77777777" w:rsidR="00773AB1" w:rsidRPr="000F31AB" w:rsidRDefault="00773AB1" w:rsidP="00773AB1">
      <w:pPr>
        <w:numPr>
          <w:ilvl w:val="0"/>
          <w:numId w:val="3"/>
        </w:numPr>
        <w:rPr>
          <w:bCs/>
          <w:iCs/>
          <w:szCs w:val="18"/>
          <w:lang w:val="nl-NL"/>
        </w:rPr>
      </w:pPr>
      <w:r w:rsidRPr="000F31AB">
        <w:rPr>
          <w:bCs/>
          <w:iCs/>
          <w:szCs w:val="18"/>
          <w:lang w:val="nl-NL"/>
        </w:rPr>
        <w:t>het aantal verkozenen die niet aanwezig en niet vertegenwoordigd zijn</w:t>
      </w:r>
    </w:p>
    <w:p w14:paraId="46BDC6E0" w14:textId="77777777" w:rsidR="00773AB1" w:rsidRPr="000F31AB" w:rsidRDefault="00773AB1" w:rsidP="00773AB1">
      <w:pPr>
        <w:numPr>
          <w:ilvl w:val="0"/>
          <w:numId w:val="3"/>
        </w:numPr>
        <w:rPr>
          <w:bCs/>
          <w:iCs/>
          <w:szCs w:val="18"/>
          <w:lang w:val="nl-NL"/>
        </w:rPr>
      </w:pPr>
      <w:r w:rsidRPr="000F31AB">
        <w:rPr>
          <w:bCs/>
          <w:iCs/>
          <w:szCs w:val="18"/>
          <w:lang w:val="nl-NL"/>
        </w:rPr>
        <w:t>de vergaderwijze en indien nodig, de uitzonderlijke omstandigheden en/of de urgentie die geleid hebben/heeft tot deze keuze.</w:t>
      </w:r>
    </w:p>
    <w:p w14:paraId="798355EA" w14:textId="77777777" w:rsidR="00773AB1" w:rsidRPr="000F31AB" w:rsidRDefault="00773AB1" w:rsidP="00773AB1">
      <w:pPr>
        <w:numPr>
          <w:ilvl w:val="0"/>
          <w:numId w:val="3"/>
        </w:numPr>
        <w:rPr>
          <w:bCs/>
          <w:iCs/>
          <w:szCs w:val="18"/>
          <w:lang w:val="nl-NL"/>
        </w:rPr>
      </w:pPr>
      <w:r w:rsidRPr="000F31AB">
        <w:rPr>
          <w:bCs/>
          <w:iCs/>
          <w:szCs w:val="18"/>
          <w:lang w:val="nl-NL"/>
        </w:rPr>
        <w:t>de eventuele technische problemen en incidenten die de elektronische deelname of stemming hebben verhinderd of verstoord</w:t>
      </w:r>
    </w:p>
    <w:p w14:paraId="3E83EA58" w14:textId="77777777" w:rsidR="00773AB1" w:rsidRPr="000F31AB" w:rsidRDefault="00773AB1" w:rsidP="00773AB1">
      <w:pPr>
        <w:numPr>
          <w:ilvl w:val="0"/>
          <w:numId w:val="3"/>
        </w:numPr>
        <w:rPr>
          <w:bCs/>
          <w:iCs/>
          <w:szCs w:val="18"/>
          <w:lang w:val="nl-NL"/>
        </w:rPr>
      </w:pPr>
      <w:r w:rsidRPr="000F31AB">
        <w:rPr>
          <w:bCs/>
          <w:iCs/>
          <w:szCs w:val="18"/>
          <w:lang w:val="nl-NL"/>
        </w:rPr>
        <w:t>het aantal verkozenen dat via videoconference heeft deelgenomen en het aantal verkozenen dat fysiek aanwezig was</w:t>
      </w:r>
    </w:p>
    <w:p w14:paraId="65C20104" w14:textId="77777777" w:rsidR="00773AB1" w:rsidRPr="000F31AB" w:rsidRDefault="00773AB1" w:rsidP="00773AB1">
      <w:pPr>
        <w:numPr>
          <w:ilvl w:val="0"/>
          <w:numId w:val="3"/>
        </w:numPr>
        <w:rPr>
          <w:bCs/>
          <w:iCs/>
          <w:szCs w:val="18"/>
          <w:lang w:val="nl-NL"/>
        </w:rPr>
      </w:pPr>
      <w:r w:rsidRPr="000F31AB">
        <w:rPr>
          <w:bCs/>
          <w:iCs/>
          <w:szCs w:val="18"/>
          <w:lang w:val="nl-NL"/>
        </w:rPr>
        <w:t>indien van toepassing, het aantal verkozenen dat vanop afstand gestemd heeft vóór de vergadering</w:t>
      </w:r>
    </w:p>
    <w:p w14:paraId="5EADE87E" w14:textId="77777777" w:rsidR="00773AB1" w:rsidRPr="000F31AB" w:rsidRDefault="00773AB1" w:rsidP="00773AB1">
      <w:pPr>
        <w:rPr>
          <w:bCs/>
          <w:iCs/>
          <w:szCs w:val="18"/>
          <w:lang w:val="nl-NL"/>
        </w:rPr>
      </w:pPr>
      <w:r w:rsidRPr="000F31AB">
        <w:rPr>
          <w:bCs/>
          <w:iCs/>
          <w:szCs w:val="18"/>
          <w:lang w:val="nl-NL"/>
        </w:rPr>
        <w:t>De notulen of de aanwezigheidslijst bevatten/bevat bovendien:</w:t>
      </w:r>
    </w:p>
    <w:p w14:paraId="50BD1525" w14:textId="77777777" w:rsidR="00773AB1" w:rsidRPr="000F31AB" w:rsidRDefault="00773AB1" w:rsidP="00773AB1">
      <w:pPr>
        <w:numPr>
          <w:ilvl w:val="0"/>
          <w:numId w:val="4"/>
        </w:numPr>
        <w:rPr>
          <w:bCs/>
          <w:iCs/>
          <w:szCs w:val="18"/>
          <w:lang w:val="nl-NL"/>
        </w:rPr>
      </w:pPr>
      <w:r w:rsidRPr="000F31AB">
        <w:rPr>
          <w:bCs/>
          <w:iCs/>
          <w:szCs w:val="18"/>
          <w:lang w:val="nl-NL"/>
        </w:rPr>
        <w:t>de identiteit van de aanwezige verkozenen</w:t>
      </w:r>
    </w:p>
    <w:p w14:paraId="00E11173" w14:textId="77777777" w:rsidR="00773AB1" w:rsidRPr="000F31AB" w:rsidRDefault="00773AB1" w:rsidP="00773AB1">
      <w:pPr>
        <w:numPr>
          <w:ilvl w:val="0"/>
          <w:numId w:val="4"/>
        </w:numPr>
        <w:rPr>
          <w:bCs/>
          <w:iCs/>
          <w:szCs w:val="18"/>
          <w:lang w:val="nl-NL"/>
        </w:rPr>
      </w:pPr>
      <w:r w:rsidRPr="000F31AB">
        <w:rPr>
          <w:bCs/>
          <w:iCs/>
          <w:szCs w:val="18"/>
          <w:lang w:val="nl-NL"/>
        </w:rPr>
        <w:t>de identiteit van de verkozen die een volmacht gegeven hebben en aan wie</w:t>
      </w:r>
    </w:p>
    <w:p w14:paraId="5567168F" w14:textId="77777777" w:rsidR="00773AB1" w:rsidRPr="000F31AB" w:rsidRDefault="00773AB1" w:rsidP="00773AB1">
      <w:pPr>
        <w:numPr>
          <w:ilvl w:val="0"/>
          <w:numId w:val="4"/>
        </w:numPr>
        <w:rPr>
          <w:bCs/>
          <w:iCs/>
          <w:szCs w:val="18"/>
          <w:lang w:val="nl-NL"/>
        </w:rPr>
      </w:pPr>
      <w:r w:rsidRPr="000F31AB">
        <w:rPr>
          <w:bCs/>
          <w:iCs/>
          <w:szCs w:val="18"/>
          <w:lang w:val="nl-NL"/>
        </w:rPr>
        <w:t>de identiteit van de verkozenen die niet aanwezig en niet vertegenwoordigd waren</w:t>
      </w:r>
    </w:p>
    <w:p w14:paraId="6ED9451D" w14:textId="77777777" w:rsidR="00773AB1" w:rsidRPr="000F31AB" w:rsidRDefault="00773AB1" w:rsidP="00773AB1">
      <w:pPr>
        <w:numPr>
          <w:ilvl w:val="0"/>
          <w:numId w:val="4"/>
        </w:numPr>
        <w:rPr>
          <w:bCs/>
          <w:iCs/>
          <w:szCs w:val="18"/>
          <w:lang w:val="nl-NL"/>
        </w:rPr>
      </w:pPr>
      <w:r w:rsidRPr="000F31AB">
        <w:rPr>
          <w:bCs/>
          <w:iCs/>
          <w:szCs w:val="18"/>
          <w:lang w:val="nl-NL"/>
        </w:rPr>
        <w:t>indien van toepassing, de identiteit van de verkozenen in functie van de manier waarop deelgenomen werd aan de vergadering (fysiek aanwezig, videoconference of schriftelijke raadpleging)</w:t>
      </w:r>
    </w:p>
    <w:p w14:paraId="203D54AF" w14:textId="77777777" w:rsidR="00773AB1" w:rsidRPr="000F31AB" w:rsidRDefault="00773AB1" w:rsidP="00773AB1">
      <w:pPr>
        <w:rPr>
          <w:bCs/>
          <w:iCs/>
          <w:szCs w:val="18"/>
          <w:lang w:val="nl-NL"/>
        </w:rPr>
      </w:pPr>
      <w:r w:rsidRPr="000F31AB">
        <w:rPr>
          <w:bCs/>
          <w:iCs/>
          <w:szCs w:val="18"/>
          <w:lang w:val="nl-NL"/>
        </w:rPr>
        <w:t>§ 8. De Raad van Bestuur kan de bijeenroeping van de Algemene Vergadering en de bevoegdheden beoogd in § 1, 2 en 6 conform de bepalingen van de wet van 6 augustus 1990 delegeren.</w:t>
      </w:r>
    </w:p>
    <w:p w14:paraId="34ADB9DB" w14:textId="56278B69" w:rsidR="00773AB1" w:rsidRPr="008A1B29" w:rsidRDefault="00773AB1" w:rsidP="00773AB1">
      <w:pPr>
        <w:pStyle w:val="Kop3"/>
        <w:rPr>
          <w:lang w:val="nl-BE"/>
        </w:rPr>
      </w:pPr>
      <w:bookmarkStart w:id="106" w:name="_Toc117492639"/>
      <w:bookmarkStart w:id="107" w:name="_Hlk103347192"/>
      <w:bookmarkEnd w:id="105"/>
      <w:r w:rsidRPr="008A1B29">
        <w:rPr>
          <w:lang w:val="nl-BE"/>
        </w:rPr>
        <w:t>Artikel 2</w:t>
      </w:r>
      <w:r w:rsidR="000A4301">
        <w:rPr>
          <w:lang w:val="nl-BE"/>
        </w:rPr>
        <w:t>4</w:t>
      </w:r>
      <w:bookmarkEnd w:id="106"/>
    </w:p>
    <w:bookmarkEnd w:id="107"/>
    <w:p w14:paraId="134CD202" w14:textId="77777777" w:rsidR="00773AB1" w:rsidRPr="00773AB1" w:rsidRDefault="00773AB1" w:rsidP="00773AB1">
      <w:pPr>
        <w:rPr>
          <w:szCs w:val="18"/>
          <w:lang w:val="nl-NL"/>
        </w:rPr>
      </w:pPr>
      <w:r w:rsidRPr="00773AB1">
        <w:rPr>
          <w:szCs w:val="18"/>
          <w:lang w:val="nl-NL"/>
        </w:rPr>
        <w:t xml:space="preserve">Overeenkomstig de bepalingen van artikel 32 van de wet van 6 augustus 1990, wordt er door de Algemene Vergadering een bedrijfsrevisor gekozen uit een lijst van erkende revisoren die lid zijn van het Instituut van Bedrijfsrevisoren. </w:t>
      </w:r>
    </w:p>
    <w:p w14:paraId="0521415D" w14:textId="4356955E" w:rsidR="00773AB1" w:rsidRPr="000F31AB" w:rsidRDefault="00773AB1" w:rsidP="00773AB1">
      <w:pPr>
        <w:rPr>
          <w:szCs w:val="18"/>
          <w:lang w:val="nl-NL"/>
        </w:rPr>
      </w:pPr>
      <w:r w:rsidRPr="000F31AB">
        <w:rPr>
          <w:szCs w:val="18"/>
          <w:lang w:val="nl-NL"/>
        </w:rPr>
        <w:lastRenderedPageBreak/>
        <w:t xml:space="preserve">De aanstelling van de revisor moet, op straffe van nietigheid, gebeuren op voorstel van de Landsbond waarvan de Regionale Maatschappij van Onderlinge Bijstand deel uitmaakt. </w:t>
      </w:r>
    </w:p>
    <w:p w14:paraId="67D54DD2" w14:textId="77777777" w:rsidR="00773AB1" w:rsidRPr="000F31AB" w:rsidRDefault="00773AB1" w:rsidP="00773AB1">
      <w:pPr>
        <w:rPr>
          <w:szCs w:val="18"/>
          <w:lang w:val="nl-BE"/>
        </w:rPr>
      </w:pPr>
      <w:r w:rsidRPr="000F31AB">
        <w:rPr>
          <w:szCs w:val="18"/>
          <w:lang w:val="nl-BE"/>
        </w:rPr>
        <w:t xml:space="preserve">De voorafgaande instemming van de Controledienst is vereist voor de aanstelling van een erkende revisor voor het uitoefenen van een </w:t>
      </w:r>
      <w:proofErr w:type="spellStart"/>
      <w:r w:rsidRPr="000F31AB">
        <w:rPr>
          <w:szCs w:val="18"/>
          <w:lang w:val="nl-BE"/>
        </w:rPr>
        <w:t>revisoraal</w:t>
      </w:r>
      <w:proofErr w:type="spellEnd"/>
      <w:r w:rsidRPr="000F31AB">
        <w:rPr>
          <w:szCs w:val="18"/>
          <w:lang w:val="nl-BE"/>
        </w:rPr>
        <w:t xml:space="preserve"> mandaat. </w:t>
      </w:r>
    </w:p>
    <w:p w14:paraId="7D17649A" w14:textId="6BAD2272" w:rsidR="00773AB1" w:rsidRPr="000F31AB" w:rsidRDefault="00773AB1" w:rsidP="00773AB1">
      <w:pPr>
        <w:rPr>
          <w:szCs w:val="18"/>
          <w:lang w:val="nl-BE"/>
        </w:rPr>
      </w:pPr>
      <w:r w:rsidRPr="000F31AB">
        <w:rPr>
          <w:szCs w:val="18"/>
          <w:lang w:val="nl-NL"/>
        </w:rPr>
        <w:t xml:space="preserve">Behalve in buitengewone omstandigheden (zoals bepaald door de CDZ)  moet de Regionale Maatschappij van Onderlinge Bijstand op straffe van nietigheid minstens een maand voor de geplande datum waarop de aanstelling aan de algemene vergadering wordt voorgesteld die instemming vragen. </w:t>
      </w:r>
      <w:r w:rsidRPr="000F31AB">
        <w:rPr>
          <w:szCs w:val="18"/>
          <w:lang w:val="nl-BE"/>
        </w:rPr>
        <w:t>Wanneer een vennootschap van revisoren wordt aangesteld, betreft de aanvraag tot voorafgaande instemming van de Controledienst ook de erkende revisor(en) die in naam van en voor rekening van de revisorenvennootschap de revisiefunctie uitoefen(en).</w:t>
      </w:r>
    </w:p>
    <w:p w14:paraId="057B56B1" w14:textId="77777777" w:rsidR="00773AB1" w:rsidRPr="000F31AB" w:rsidRDefault="00773AB1" w:rsidP="00773AB1">
      <w:pPr>
        <w:rPr>
          <w:szCs w:val="18"/>
          <w:lang w:val="nl-NL"/>
        </w:rPr>
      </w:pPr>
      <w:r w:rsidRPr="000F31AB">
        <w:rPr>
          <w:szCs w:val="18"/>
          <w:lang w:val="nl-NL"/>
        </w:rPr>
        <w:t>De aanstelling van de bedrijfsrevisor kan op straffe van nietigheid slechts plaatsvinden na de Controledienst in kennis te hebben gesteld van de bezoldiging die aan die functie is verbonden. De wijzigingen aan die bezoldiging worden eveneens op straffe van nietigheid aan de Controledienst meegedeeld.</w:t>
      </w:r>
    </w:p>
    <w:p w14:paraId="67B989C2" w14:textId="6C0F4D72" w:rsidR="00773AB1" w:rsidRPr="00773AB1" w:rsidRDefault="00773AB1" w:rsidP="00773AB1">
      <w:pPr>
        <w:rPr>
          <w:szCs w:val="18"/>
          <w:lang w:val="nl-NL"/>
        </w:rPr>
      </w:pPr>
      <w:r w:rsidRPr="00773AB1">
        <w:rPr>
          <w:szCs w:val="18"/>
          <w:lang w:val="nl-NL"/>
        </w:rPr>
        <w:t>De revisor brengt verslag uit bij de jaarlijkse Algemene Vergadering die de goedkeuring van de jaarrekening van het boekjaar op haar agenda heeft.</w:t>
      </w:r>
    </w:p>
    <w:p w14:paraId="53E6BFED" w14:textId="221B0D1F" w:rsidR="00773AB1" w:rsidRPr="00773AB1" w:rsidRDefault="00773AB1" w:rsidP="00773AB1">
      <w:pPr>
        <w:rPr>
          <w:szCs w:val="18"/>
          <w:lang w:val="nl-NL"/>
        </w:rPr>
      </w:pPr>
      <w:r w:rsidRPr="00773AB1">
        <w:rPr>
          <w:szCs w:val="18"/>
          <w:lang w:val="nl-NL"/>
        </w:rPr>
        <w:t>Het mandaat van de revisor wordt vastgesteld voor een vernieuwbare periode van 3 jaar.</w:t>
      </w:r>
    </w:p>
    <w:p w14:paraId="565DC8E1" w14:textId="02D317BC" w:rsidR="00773AB1" w:rsidRPr="00773AB1" w:rsidRDefault="00773AB1" w:rsidP="00773AB1">
      <w:pPr>
        <w:rPr>
          <w:szCs w:val="18"/>
          <w:lang w:val="nl-NL"/>
        </w:rPr>
      </w:pPr>
      <w:r w:rsidRPr="00773AB1">
        <w:rPr>
          <w:szCs w:val="18"/>
          <w:lang w:val="nl-NL"/>
        </w:rPr>
        <w:t>De revisor woont de Algemene Vergadering bij, wanneer deze besprekingen voert over een verslag dat hijzelf geredigeerd heeft.</w:t>
      </w:r>
    </w:p>
    <w:p w14:paraId="66F03B26" w14:textId="774246FC" w:rsidR="00773AB1" w:rsidRPr="00773AB1" w:rsidRDefault="00773AB1" w:rsidP="00773AB1">
      <w:pPr>
        <w:rPr>
          <w:szCs w:val="18"/>
          <w:lang w:val="nl-NL"/>
        </w:rPr>
      </w:pPr>
      <w:r w:rsidRPr="00773AB1">
        <w:rPr>
          <w:szCs w:val="18"/>
          <w:lang w:val="nl-NL"/>
        </w:rPr>
        <w:t>De revisor heeft het recht om het woord te nemen op de Algemene Vergadering betreffende de punten die te maken hebben met zijn opdrachten.</w:t>
      </w:r>
    </w:p>
    <w:p w14:paraId="58DD5321" w14:textId="096E53C6" w:rsidR="001433F9" w:rsidRPr="00773AB1" w:rsidRDefault="001433F9" w:rsidP="001433F9">
      <w:pPr>
        <w:rPr>
          <w:rFonts w:ascii="Verdana" w:hAnsi="Verdana"/>
          <w:sz w:val="20"/>
          <w:lang w:val="nl-NL"/>
        </w:rPr>
      </w:pPr>
    </w:p>
    <w:p w14:paraId="1E3CCA09" w14:textId="53DA198C" w:rsidR="00CF449F" w:rsidRDefault="000A4301" w:rsidP="00696751">
      <w:pPr>
        <w:pStyle w:val="Kop2"/>
      </w:pPr>
      <w:bookmarkStart w:id="108" w:name="_Toc72999475"/>
      <w:bookmarkStart w:id="109" w:name="_Toc100125165"/>
      <w:bookmarkStart w:id="110" w:name="_Toc117492640"/>
      <w:bookmarkStart w:id="111" w:name="_Hlk104196710"/>
      <w:r>
        <w:t>Afdeling 2</w:t>
      </w:r>
      <w:r w:rsidR="00CF449F" w:rsidRPr="008A1B29">
        <w:t xml:space="preserve"> : </w:t>
      </w:r>
      <w:bookmarkEnd w:id="108"/>
      <w:bookmarkEnd w:id="109"/>
      <w:r>
        <w:t>Raad van Bestuur</w:t>
      </w:r>
      <w:bookmarkEnd w:id="110"/>
    </w:p>
    <w:bookmarkEnd w:id="111"/>
    <w:p w14:paraId="2C8E9F34" w14:textId="24F49108" w:rsidR="000A4301" w:rsidRPr="0047379D" w:rsidRDefault="000A4301" w:rsidP="000A4301">
      <w:pPr>
        <w:keepNext/>
        <w:keepLines/>
        <w:numPr>
          <w:ilvl w:val="1"/>
          <w:numId w:val="0"/>
        </w:numPr>
        <w:pBdr>
          <w:bottom w:val="single" w:sz="8" w:space="1" w:color="326AAA"/>
        </w:pBdr>
        <w:spacing w:before="240" w:after="120" w:line="288" w:lineRule="auto"/>
        <w:ind w:left="851" w:hanging="851"/>
        <w:jc w:val="left"/>
        <w:outlineLvl w:val="1"/>
        <w:rPr>
          <w:rFonts w:eastAsia="Times New Roman" w:cs="Times New Roman"/>
          <w:color w:val="326AAA"/>
          <w:sz w:val="22"/>
          <w:szCs w:val="26"/>
          <w:lang w:val="nl-NL"/>
        </w:rPr>
      </w:pPr>
      <w:r>
        <w:rPr>
          <w:rFonts w:eastAsia="Times New Roman" w:cs="Times New Roman"/>
          <w:color w:val="326AAA"/>
          <w:sz w:val="22"/>
          <w:szCs w:val="26"/>
          <w:lang w:val="nl-NL"/>
        </w:rPr>
        <w:tab/>
      </w:r>
      <w:bookmarkStart w:id="112" w:name="_Toc117492641"/>
      <w:bookmarkStart w:id="113" w:name="_Hlk104196154"/>
      <w:r>
        <w:rPr>
          <w:rFonts w:eastAsia="Times New Roman" w:cs="Times New Roman"/>
          <w:color w:val="326AAA"/>
          <w:sz w:val="22"/>
          <w:szCs w:val="26"/>
          <w:lang w:val="nl-NL"/>
        </w:rPr>
        <w:t>Onderafdeling 1: Samenstelling van de Raad van Bestuur</w:t>
      </w:r>
      <w:bookmarkEnd w:id="112"/>
    </w:p>
    <w:p w14:paraId="5F4A28FD" w14:textId="710E16BC" w:rsidR="00EA719D" w:rsidRPr="008A1B29" w:rsidRDefault="00EA719D" w:rsidP="00EA719D">
      <w:pPr>
        <w:pStyle w:val="Kop3"/>
        <w:rPr>
          <w:lang w:val="nl-BE"/>
        </w:rPr>
      </w:pPr>
      <w:bookmarkStart w:id="114" w:name="_Toc117492642"/>
      <w:bookmarkStart w:id="115" w:name="_Hlk103590672"/>
      <w:bookmarkEnd w:id="113"/>
      <w:r w:rsidRPr="008A1B29">
        <w:rPr>
          <w:lang w:val="nl-BE"/>
        </w:rPr>
        <w:t>Artikel 2</w:t>
      </w:r>
      <w:r>
        <w:rPr>
          <w:lang w:val="nl-BE"/>
        </w:rPr>
        <w:t>5</w:t>
      </w:r>
      <w:bookmarkEnd w:id="114"/>
    </w:p>
    <w:p w14:paraId="3899381F" w14:textId="62C14F73" w:rsidR="00EA719D" w:rsidRPr="000F31AB" w:rsidRDefault="00EA719D" w:rsidP="00EA719D">
      <w:pPr>
        <w:rPr>
          <w:lang w:val="nl-NL"/>
        </w:rPr>
      </w:pPr>
      <w:bookmarkStart w:id="116" w:name="_Hlk103345079"/>
      <w:bookmarkEnd w:id="115"/>
      <w:r w:rsidRPr="000F31AB">
        <w:rPr>
          <w:lang w:val="nl-NL"/>
        </w:rPr>
        <w:t xml:space="preserve">§ 1. De Regionale Maatschappij van Onderlinge Bijstand wordt bestuurd door een Raad van Bestuur die verkozen wordt door de Algemene Vergadering en die </w:t>
      </w:r>
      <w:bookmarkStart w:id="117" w:name="_Hlk101771990"/>
      <w:r w:rsidRPr="000F31AB">
        <w:rPr>
          <w:lang w:val="nl-NL"/>
        </w:rPr>
        <w:t xml:space="preserve">uit ten minste 5 </w:t>
      </w:r>
      <w:r w:rsidR="00A265A4">
        <w:rPr>
          <w:lang w:val="nl-NL"/>
        </w:rPr>
        <w:t>b</w:t>
      </w:r>
      <w:r w:rsidRPr="000F31AB">
        <w:rPr>
          <w:lang w:val="nl-NL"/>
        </w:rPr>
        <w:t>estuurders bestaat en maximum uit een aantal bestuurders dat de helft van het aantal leden van de algemene vergadering van de regionale maatschappij van onderlinge bijstand niet overschrijdt</w:t>
      </w:r>
      <w:bookmarkEnd w:id="117"/>
      <w:r w:rsidRPr="000F31AB">
        <w:rPr>
          <w:lang w:val="nl-NL"/>
        </w:rPr>
        <w:t>.</w:t>
      </w:r>
    </w:p>
    <w:p w14:paraId="2720715D" w14:textId="188CF894" w:rsidR="008535D9" w:rsidRPr="000F31AB" w:rsidRDefault="00EA719D" w:rsidP="008535D9">
      <w:pPr>
        <w:rPr>
          <w:lang w:val="nl-NL"/>
        </w:rPr>
      </w:pPr>
      <w:bookmarkStart w:id="118" w:name="_Hlk101772414"/>
      <w:r w:rsidRPr="000F31AB">
        <w:rPr>
          <w:lang w:val="nl-NL"/>
        </w:rPr>
        <w:t xml:space="preserve">Ieder aangesloten ziekenfonds kan in de raad van bestuur van de regionale maatschappij van onderlinge bijstand vertegenwoordigd zijn door </w:t>
      </w:r>
      <w:r w:rsidR="008467F0" w:rsidRPr="009D4241">
        <w:rPr>
          <w:lang w:val="nl-NL"/>
        </w:rPr>
        <w:t>tenminste</w:t>
      </w:r>
      <w:r w:rsidR="008467F0">
        <w:rPr>
          <w:lang w:val="nl-NL"/>
        </w:rPr>
        <w:t xml:space="preserve"> </w:t>
      </w:r>
      <w:r w:rsidRPr="000F31AB">
        <w:rPr>
          <w:lang w:val="nl-NL"/>
        </w:rPr>
        <w:t xml:space="preserve">een bestuurder en steeds in verhouding tot het aantal aangesloten gerechtigden en hun personen ten laste, die ook lid zijn van die regionale maatschappij van onderlinge bijstand, in de zin van artikel 1, 8° van het KB </w:t>
      </w:r>
      <w:r w:rsidRPr="009D4241">
        <w:rPr>
          <w:lang w:val="nl-NL"/>
        </w:rPr>
        <w:t xml:space="preserve">van </w:t>
      </w:r>
      <w:r w:rsidR="008467F0" w:rsidRPr="009D4241">
        <w:rPr>
          <w:lang w:val="nl-NL"/>
        </w:rPr>
        <w:t>30 juli</w:t>
      </w:r>
      <w:r w:rsidR="006A2160" w:rsidRPr="009D4241">
        <w:rPr>
          <w:lang w:val="nl-NL"/>
        </w:rPr>
        <w:t xml:space="preserve"> </w:t>
      </w:r>
      <w:r w:rsidR="008467F0" w:rsidRPr="009D4241">
        <w:rPr>
          <w:lang w:val="nl-NL"/>
        </w:rPr>
        <w:t>2022</w:t>
      </w:r>
      <w:r w:rsidRPr="000F31AB">
        <w:rPr>
          <w:lang w:val="nl-NL"/>
        </w:rPr>
        <w:t xml:space="preserve">, op 30 juni van het jaar voorafgaand aan de verkiezing van de leden van de algemene vergadering van de regionale maatschappij van onderlinge bijstand. </w:t>
      </w:r>
    </w:p>
    <w:p w14:paraId="3E71661E" w14:textId="06224EDF" w:rsidR="004209D4" w:rsidRPr="004209D4" w:rsidRDefault="004209D4" w:rsidP="004209D4">
      <w:pPr>
        <w:rPr>
          <w:lang w:val="nl-NL"/>
        </w:rPr>
      </w:pPr>
      <w:r w:rsidRPr="004209D4">
        <w:rPr>
          <w:lang w:val="nl-NL"/>
        </w:rPr>
        <w:t>Voor de eerste samenstelling van de raad van bestuur van de Regionale Maatschappij van Onderlinge Bijstand na de erkenning van de maatschappij van onderlinge bijstand als RMOB, kan elk aangesloten ziekenfonds erin worden vertegenwoordigd in verhouding tot het aantal erbij aangesloten gerechtigden en hun personen ten laste op 30 juni 2021, die lid zijn van de RMOB in de zin van artikel 1, 8° van het KB van 30 juli 2022.</w:t>
      </w:r>
    </w:p>
    <w:p w14:paraId="66B4933A" w14:textId="24F19226" w:rsidR="00EA719D" w:rsidRPr="000F31AB" w:rsidRDefault="00EA719D" w:rsidP="00EA719D">
      <w:pPr>
        <w:rPr>
          <w:lang w:val="nl-NL"/>
        </w:rPr>
      </w:pPr>
      <w:r w:rsidRPr="000F31AB">
        <w:rPr>
          <w:lang w:val="nl-NL"/>
        </w:rPr>
        <w:t>De raad van bestuur van de regionale maatschappij van onderlinge bijstand kan eveneens bestuurders tellen die de aangesloten ziekenfondsen niet vertegenwoordigen en die geen bestuurders zijn in de zin van §2.</w:t>
      </w:r>
      <w:bookmarkEnd w:id="118"/>
      <w:r w:rsidRPr="000F31AB">
        <w:rPr>
          <w:lang w:val="nl-NL"/>
        </w:rPr>
        <w:t xml:space="preserve"> Dit aantal bestuurders mag niet groter zijn dan </w:t>
      </w:r>
      <w:r w:rsidR="00D94C41" w:rsidRPr="000F31AB">
        <w:rPr>
          <w:lang w:val="nl-NL"/>
        </w:rPr>
        <w:t>40</w:t>
      </w:r>
      <w:r w:rsidRPr="000F31AB">
        <w:rPr>
          <w:lang w:val="nl-NL"/>
        </w:rPr>
        <w:t xml:space="preserve"> % van het totaal aantal bestuurders. </w:t>
      </w:r>
    </w:p>
    <w:p w14:paraId="388115BA" w14:textId="4A75F43E" w:rsidR="00EA719D" w:rsidRPr="000F31AB" w:rsidRDefault="00EA719D" w:rsidP="00EA719D">
      <w:pPr>
        <w:rPr>
          <w:lang w:val="nl-NL"/>
        </w:rPr>
      </w:pPr>
      <w:r w:rsidRPr="000F31AB">
        <w:rPr>
          <w:lang w:val="nl-NL"/>
        </w:rPr>
        <w:lastRenderedPageBreak/>
        <w:t>§ 2. De raad van bestuur van een Regionale Maatschappij van Onderlinge Bijstand kan een of meerdere onafhankelijke bestuurders tellen.</w:t>
      </w:r>
    </w:p>
    <w:p w14:paraId="4B2B4B80" w14:textId="2A27D10E" w:rsidR="00EA719D" w:rsidRPr="000F31AB" w:rsidRDefault="00EA719D" w:rsidP="00EA719D">
      <w:pPr>
        <w:rPr>
          <w:lang w:val="nl-NL"/>
        </w:rPr>
      </w:pPr>
      <w:r w:rsidRPr="000F31AB">
        <w:rPr>
          <w:lang w:val="nl-NL"/>
        </w:rPr>
        <w:t>Onder ‘onafhankelijk bestuurder’ dient te worden verstaan, een bestuurder die bevoegd is in het domein van de gezondheid en/of op financieel en/of actuarieel vlak en die aan de volgende voorwaarden voldoet:</w:t>
      </w:r>
    </w:p>
    <w:p w14:paraId="56FC398D" w14:textId="77777777" w:rsidR="00EA719D" w:rsidRPr="000F31AB" w:rsidRDefault="00EA719D" w:rsidP="00EA719D">
      <w:pPr>
        <w:rPr>
          <w:lang w:val="nl-NL"/>
        </w:rPr>
      </w:pPr>
      <w:r w:rsidRPr="000F31AB">
        <w:rPr>
          <w:lang w:val="nl-NL"/>
        </w:rPr>
        <w:t>1° geen personeelslid zijn van de regionale maatschappij van onderlinge bijstand of van een ziekenfonds dat bij de regionale maatschappij van onderlinge bijstand is aangesloten, of van de landsbond waarbij de regionale maatschappij van onderlinge bijstand aangesloten is of van een verzekeringsmaatschappij van onderlinge bijstand bedoeld in artikel 43bis, §5, of in artikel 70, §6 van de wet van 6 augustus 1990, waarbij een aangesloten ziekenfonds is aangesloten of waar een aangesloten ziekenfonds een afdeling van uitmaakt;</w:t>
      </w:r>
    </w:p>
    <w:p w14:paraId="2538BE13" w14:textId="77777777" w:rsidR="00EA719D" w:rsidRPr="000F31AB" w:rsidRDefault="00EA719D" w:rsidP="00EA719D">
      <w:pPr>
        <w:rPr>
          <w:lang w:val="nl-NL"/>
        </w:rPr>
      </w:pPr>
      <w:r w:rsidRPr="000F31AB">
        <w:rPr>
          <w:lang w:val="nl-NL"/>
        </w:rPr>
        <w:t>2° geen mandaat uitoefenen als lid van de algemene vergadering van de regionale maatschappij van onderlinge bijstand of van een ziekenfonds dat bij de regionale maatschappij van onderlinge bijstand is aangesloten, of van de landsbond waarbij de regionale maatschappij van onderlinge bijstand aangesloten is of van een verzekeringsmaatschappij van onderlinge bijstand bedoeld in artikel 43bis, §5, of in artikel 70, §6 van de wet van 6 augustus 1990, waarbij een aangesloten ziekenfonds is aangesloten of waar een aangesloten ziekenfonds een afdeling van uitmaakt ;</w:t>
      </w:r>
    </w:p>
    <w:p w14:paraId="0CE0AF4E" w14:textId="77777777" w:rsidR="00EA719D" w:rsidRPr="000F31AB" w:rsidRDefault="00EA719D" w:rsidP="00EA719D">
      <w:pPr>
        <w:rPr>
          <w:lang w:val="nl-NL"/>
        </w:rPr>
      </w:pPr>
      <w:r w:rsidRPr="000F31AB">
        <w:rPr>
          <w:lang w:val="nl-NL"/>
        </w:rPr>
        <w:t>3° geen mandaat uitoefenen als bestuurder van de landsbond waarbij de regionale maatschappij van onderlinge bijstand aangesloten is, van een medisch-sociale instelling bedoeld in artikel 20, §3 van de wet van 6 augustus 1990 of van een rechtspersoon of natuurlijke persoon waarmee een entiteit bedoeld onder 1° samenwerkt in toepassing van artikel 43 van de wet van 6 augustus 1990;</w:t>
      </w:r>
    </w:p>
    <w:p w14:paraId="22B1F2FE" w14:textId="77777777" w:rsidR="00EA719D" w:rsidRPr="000F31AB" w:rsidRDefault="00EA719D" w:rsidP="00EA719D">
      <w:pPr>
        <w:rPr>
          <w:lang w:val="nl-NL"/>
        </w:rPr>
      </w:pPr>
      <w:r w:rsidRPr="000F31AB">
        <w:rPr>
          <w:lang w:val="nl-NL"/>
        </w:rPr>
        <w:t>4° geen mandaat uitoefenen als onafhankelijk bestuurder van de landsbond waarbij de regionale maatschappij van onderlinge bijstand aangesloten is en geen mandaat uitoefenen van onafhankelijk bestuurder in de zin van de wet van 13 maart 2016 op het statuut van en het toezicht op verzekerings- of herverzekeringsondernemingen uitoefenen in een verzekeringsmaatschappij van onderlinge bijstand bedoeld in artikel 43bis, § 5, of in artikel 70, § 7 van de wet van 6 augustus 1990 waarbij een aangesloten ziekenfonds is aangesloten of waar een aangesloten ziekenfonds een afdeling van uitmaakt ;</w:t>
      </w:r>
    </w:p>
    <w:p w14:paraId="1FC3C1D5" w14:textId="77777777" w:rsidR="00EA719D" w:rsidRPr="000F31AB" w:rsidRDefault="00EA719D" w:rsidP="00EA719D">
      <w:pPr>
        <w:rPr>
          <w:lang w:val="nl-NL"/>
        </w:rPr>
      </w:pPr>
      <w:r w:rsidRPr="000F31AB">
        <w:rPr>
          <w:lang w:val="nl-NL"/>
        </w:rPr>
        <w:t>5° niet in een hieronder vermelde situatie van belangenconflict zijn:</w:t>
      </w:r>
    </w:p>
    <w:p w14:paraId="33EFCDC3" w14:textId="77777777" w:rsidR="00EA719D" w:rsidRPr="000F31AB" w:rsidRDefault="00EA719D" w:rsidP="00EA719D">
      <w:pPr>
        <w:numPr>
          <w:ilvl w:val="0"/>
          <w:numId w:val="30"/>
        </w:numPr>
        <w:rPr>
          <w:lang w:val="nl-NL"/>
        </w:rPr>
      </w:pPr>
      <w:r w:rsidRPr="000F31AB">
        <w:rPr>
          <w:lang w:val="nl-NL"/>
        </w:rPr>
        <w:t>een belangrijk voordeel van vermogensrechtelijke aard ontvangen hebben van een entiteit, een rechtspersoon of een natuurlijke persoon bedoeld onder 1° tot en met 4°;</w:t>
      </w:r>
    </w:p>
    <w:p w14:paraId="11B59353" w14:textId="77777777" w:rsidR="00EA719D" w:rsidRPr="000F31AB" w:rsidRDefault="00EA719D" w:rsidP="00EA719D">
      <w:pPr>
        <w:numPr>
          <w:ilvl w:val="0"/>
          <w:numId w:val="30"/>
        </w:numPr>
        <w:rPr>
          <w:lang w:val="nl-NL"/>
        </w:rPr>
      </w:pPr>
      <w:r w:rsidRPr="000F31AB">
        <w:rPr>
          <w:lang w:val="nl-NL"/>
        </w:rPr>
        <w:t>een significante zakelijke relatie, in de zin van artikel 15, 94° van de voornoemde wet van 13 maart 2016 hebben of hebben gehad met een entiteit, een rechtspersoon of een natuurlijke persoon bedoeld onder 1° tot en met 4°;</w:t>
      </w:r>
    </w:p>
    <w:p w14:paraId="7DE196B0" w14:textId="77777777" w:rsidR="00EA719D" w:rsidRPr="000F31AB" w:rsidRDefault="00EA719D" w:rsidP="00EA719D">
      <w:pPr>
        <w:numPr>
          <w:ilvl w:val="0"/>
          <w:numId w:val="30"/>
        </w:numPr>
        <w:rPr>
          <w:lang w:val="nl-NL"/>
        </w:rPr>
      </w:pPr>
      <w:r w:rsidRPr="000F31AB">
        <w:rPr>
          <w:lang w:val="nl-NL"/>
        </w:rPr>
        <w:t xml:space="preserve">echtgenoot, wettelijke samenwonende partner of bloed- of aanverwant tot de tweede graad zijn van een persoon die zich in een toestand bedoeld onder a) of b) bevindt. </w:t>
      </w:r>
    </w:p>
    <w:p w14:paraId="525EDF56" w14:textId="77777777" w:rsidR="00EA719D" w:rsidRPr="000F31AB" w:rsidRDefault="00EA719D" w:rsidP="00EA719D">
      <w:pPr>
        <w:rPr>
          <w:lang w:val="nl-NL"/>
        </w:rPr>
      </w:pPr>
      <w:r w:rsidRPr="000F31AB">
        <w:rPr>
          <w:lang w:val="nl-NL"/>
        </w:rPr>
        <w:t>Om onafhankelijk bestuurder te blijven in een regionale maatschappij van onderlinge bijstand moet men aan de voorwaarden bedoeld in het vorige lid blijven voldoen.</w:t>
      </w:r>
    </w:p>
    <w:p w14:paraId="1CAADAC2" w14:textId="63FF5D8A" w:rsidR="00EA719D" w:rsidRPr="000F31AB" w:rsidRDefault="00EA719D" w:rsidP="00EA719D">
      <w:pPr>
        <w:rPr>
          <w:lang w:val="nl-NL"/>
        </w:rPr>
      </w:pPr>
      <w:r w:rsidRPr="000F31AB">
        <w:rPr>
          <w:lang w:val="nl-NL"/>
        </w:rPr>
        <w:t xml:space="preserve">Het mandaat van een onafhankelijk bestuurder kan hernieuwd worden naar aanleiding van de volgende </w:t>
      </w:r>
      <w:proofErr w:type="spellStart"/>
      <w:r w:rsidRPr="000F31AB">
        <w:rPr>
          <w:lang w:val="nl-NL"/>
        </w:rPr>
        <w:t>mutualistische</w:t>
      </w:r>
      <w:proofErr w:type="spellEnd"/>
      <w:r w:rsidRPr="000F31AB">
        <w:rPr>
          <w:lang w:val="nl-NL"/>
        </w:rPr>
        <w:t xml:space="preserve"> verkiezingen.</w:t>
      </w:r>
    </w:p>
    <w:p w14:paraId="56B46068" w14:textId="19494C79" w:rsidR="00103041" w:rsidRPr="000F31AB" w:rsidRDefault="00103041" w:rsidP="00EA719D">
      <w:pPr>
        <w:rPr>
          <w:lang w:val="nl-NL"/>
        </w:rPr>
      </w:pPr>
      <w:r w:rsidRPr="000F31AB">
        <w:rPr>
          <w:lang w:val="nl-NL"/>
        </w:rPr>
        <w:t>De onafhankelijke bestuurders worden niet meegeteld voor de toepassing van artikel 28, § 3 alsook van § 1, vijfde lid van onderhavig artikel.</w:t>
      </w:r>
    </w:p>
    <w:p w14:paraId="4C7B0AE4" w14:textId="11DD6C3D" w:rsidR="00AD7590" w:rsidRPr="000F31AB" w:rsidRDefault="00AD7590" w:rsidP="00AD7590">
      <w:pPr>
        <w:pStyle w:val="Kop3"/>
        <w:rPr>
          <w:lang w:val="nl-BE"/>
        </w:rPr>
      </w:pPr>
      <w:bookmarkStart w:id="119" w:name="_Toc117492643"/>
      <w:bookmarkEnd w:id="116"/>
      <w:r w:rsidRPr="000F31AB">
        <w:rPr>
          <w:lang w:val="nl-BE"/>
        </w:rPr>
        <w:t>Artikel 2</w:t>
      </w:r>
      <w:r w:rsidR="000F31AB">
        <w:rPr>
          <w:lang w:val="nl-BE"/>
        </w:rPr>
        <w:t>6</w:t>
      </w:r>
      <w:bookmarkEnd w:id="119"/>
    </w:p>
    <w:p w14:paraId="507FFB2A" w14:textId="77777777" w:rsidR="00784F0A" w:rsidRPr="00BE76A1" w:rsidRDefault="00AD7590" w:rsidP="00AD7590">
      <w:pPr>
        <w:rPr>
          <w:lang w:val="nl-NL"/>
        </w:rPr>
      </w:pPr>
      <w:r w:rsidRPr="00BE76A1">
        <w:rPr>
          <w:lang w:val="nl-NL"/>
        </w:rPr>
        <w:t xml:space="preserve">Het mandaat van Bestuurder is onbezoldigd. </w:t>
      </w:r>
    </w:p>
    <w:p w14:paraId="0749050B" w14:textId="57075CCD" w:rsidR="00AD7590" w:rsidRPr="00BE76A1" w:rsidRDefault="00AD7590" w:rsidP="00AD7590">
      <w:pPr>
        <w:rPr>
          <w:lang w:val="nl-NL"/>
        </w:rPr>
      </w:pPr>
      <w:r w:rsidRPr="00BE76A1">
        <w:rPr>
          <w:lang w:val="nl-NL"/>
        </w:rPr>
        <w:t>De personen met een mandaat van bestuurder kunnen de terugbetaling krijgen van kosten verbonden aan de uitvoering van dat mandaat of een forfaitaire onkostenvergoeding voor dergelijke kosten.</w:t>
      </w:r>
    </w:p>
    <w:p w14:paraId="17533185" w14:textId="77777777" w:rsidR="00AD7590" w:rsidRPr="00BE76A1" w:rsidRDefault="00AD7590" w:rsidP="00AD7590">
      <w:pPr>
        <w:rPr>
          <w:lang w:val="nl-NL"/>
        </w:rPr>
      </w:pPr>
      <w:r w:rsidRPr="00BE76A1">
        <w:rPr>
          <w:lang w:val="nl-NL"/>
        </w:rPr>
        <w:lastRenderedPageBreak/>
        <w:t>Het bedrag van de toegekende zitpenningen per vergadering, het maximumbedrag van die zitpenningen dat op jaarbasis kan worden toegekend en de aard van de kosten van de betrokken bestuurders die worden terugbetaald of die aanleiding geven tot een forfaitaire onkostenvergoeding:</w:t>
      </w:r>
    </w:p>
    <w:p w14:paraId="6D9F6978" w14:textId="77777777" w:rsidR="00AD7590" w:rsidRPr="00BE76A1" w:rsidRDefault="00AD7590" w:rsidP="00AD7590">
      <w:pPr>
        <w:numPr>
          <w:ilvl w:val="0"/>
          <w:numId w:val="31"/>
        </w:numPr>
        <w:rPr>
          <w:lang w:val="nl-NL"/>
        </w:rPr>
      </w:pPr>
      <w:r w:rsidRPr="00BE76A1">
        <w:rPr>
          <w:lang w:val="nl-NL"/>
        </w:rPr>
        <w:t>moeten verenigbaar zijn met het doel van de opdrachten en met het ontbreken van een winstoogmerk van de Regionale Maatschappij van Onderlinge Bijstand;</w:t>
      </w:r>
    </w:p>
    <w:p w14:paraId="179E1C9A" w14:textId="77777777" w:rsidR="00AD7590" w:rsidRPr="00BE76A1" w:rsidRDefault="00AD7590" w:rsidP="00AD7590">
      <w:pPr>
        <w:numPr>
          <w:ilvl w:val="0"/>
          <w:numId w:val="31"/>
        </w:numPr>
        <w:rPr>
          <w:lang w:val="nl-NL"/>
        </w:rPr>
      </w:pPr>
      <w:r w:rsidRPr="00BE76A1">
        <w:rPr>
          <w:lang w:val="nl-NL"/>
        </w:rPr>
        <w:t>worden opgetekend in de notulen van de algemene vergadering waarin die beslissing werd genomen;</w:t>
      </w:r>
    </w:p>
    <w:p w14:paraId="27BC0B1A" w14:textId="77777777" w:rsidR="00AD7590" w:rsidRPr="00BE76A1" w:rsidRDefault="00AD7590" w:rsidP="00AD7590">
      <w:pPr>
        <w:numPr>
          <w:ilvl w:val="0"/>
          <w:numId w:val="31"/>
        </w:numPr>
        <w:rPr>
          <w:lang w:val="nl-NL"/>
        </w:rPr>
      </w:pPr>
      <w:r w:rsidRPr="00BE76A1">
        <w:rPr>
          <w:lang w:val="nl-NL"/>
        </w:rPr>
        <w:t>worden in de bijlagen van de statuten opgenomen</w:t>
      </w:r>
    </w:p>
    <w:p w14:paraId="0E49373F" w14:textId="38C68AA6" w:rsidR="00CA68B4" w:rsidRPr="008A1B29" w:rsidRDefault="00CA68B4" w:rsidP="00CA68B4">
      <w:pPr>
        <w:pStyle w:val="Kop3"/>
        <w:rPr>
          <w:lang w:val="nl-BE"/>
        </w:rPr>
      </w:pPr>
      <w:bookmarkStart w:id="120" w:name="_Toc117492644"/>
      <w:bookmarkStart w:id="121" w:name="_Hlk103956091"/>
      <w:r w:rsidRPr="008A1B29">
        <w:rPr>
          <w:lang w:val="nl-BE"/>
        </w:rPr>
        <w:t xml:space="preserve">Artikel </w:t>
      </w:r>
      <w:r w:rsidRPr="00CA68B4">
        <w:rPr>
          <w:lang w:val="nl-BE"/>
        </w:rPr>
        <w:t>2</w:t>
      </w:r>
      <w:r w:rsidR="00784F0A" w:rsidRPr="00784F0A">
        <w:rPr>
          <w:lang w:val="nl-BE"/>
        </w:rPr>
        <w:t>7</w:t>
      </w:r>
      <w:bookmarkEnd w:id="120"/>
    </w:p>
    <w:bookmarkEnd w:id="121"/>
    <w:p w14:paraId="2AD584CC" w14:textId="05FBCF9A" w:rsidR="00CA68B4" w:rsidRDefault="00CA68B4" w:rsidP="00AD7590">
      <w:pPr>
        <w:rPr>
          <w:lang w:val="nl-NL"/>
        </w:rPr>
      </w:pPr>
      <w:r w:rsidRPr="00CA68B4">
        <w:rPr>
          <w:lang w:val="nl-NL"/>
        </w:rPr>
        <w:t xml:space="preserve">De leden van de Raad van Bestuur worden voor een hernieuwbare termijn van </w:t>
      </w:r>
      <w:r w:rsidRPr="00784F0A">
        <w:rPr>
          <w:lang w:val="nl-NL"/>
        </w:rPr>
        <w:t xml:space="preserve">maximaal </w:t>
      </w:r>
      <w:r w:rsidRPr="00CA68B4">
        <w:rPr>
          <w:lang w:val="nl-NL"/>
        </w:rPr>
        <w:t>6 jaar verkozen door de Algemene Vergadering.</w:t>
      </w:r>
    </w:p>
    <w:p w14:paraId="68522730" w14:textId="351C5792" w:rsidR="00587CBA" w:rsidRPr="008A1B29" w:rsidRDefault="00587CBA" w:rsidP="00587CBA">
      <w:pPr>
        <w:pStyle w:val="Kop3"/>
        <w:rPr>
          <w:lang w:val="nl-BE"/>
        </w:rPr>
      </w:pPr>
      <w:bookmarkStart w:id="122" w:name="_Toc117492645"/>
      <w:bookmarkStart w:id="123" w:name="_Hlk103957765"/>
      <w:r w:rsidRPr="008A1B29">
        <w:rPr>
          <w:lang w:val="nl-BE"/>
        </w:rPr>
        <w:t xml:space="preserve">Artikel </w:t>
      </w:r>
      <w:r w:rsidRPr="00CA68B4">
        <w:rPr>
          <w:lang w:val="nl-BE"/>
        </w:rPr>
        <w:t>2</w:t>
      </w:r>
      <w:r w:rsidR="00784F0A" w:rsidRPr="00784F0A">
        <w:rPr>
          <w:lang w:val="nl-BE"/>
        </w:rPr>
        <w:t>8</w:t>
      </w:r>
      <w:bookmarkEnd w:id="122"/>
    </w:p>
    <w:bookmarkEnd w:id="123"/>
    <w:p w14:paraId="4AB2415C" w14:textId="78356083" w:rsidR="00587CBA" w:rsidRPr="00587CBA" w:rsidRDefault="00B91A1A" w:rsidP="00587CBA">
      <w:pPr>
        <w:rPr>
          <w:lang w:val="nl-NL"/>
        </w:rPr>
      </w:pPr>
      <w:r>
        <w:rPr>
          <w:lang w:val="nl-NL"/>
        </w:rPr>
        <w:t xml:space="preserve">§ 1. </w:t>
      </w:r>
      <w:r w:rsidR="00587CBA" w:rsidRPr="00587CBA">
        <w:rPr>
          <w:lang w:val="nl-NL"/>
        </w:rPr>
        <w:t xml:space="preserve">Om lid te kunnen worden van de Raad van Bestuur, moet men meerderjarig zijn en </w:t>
      </w:r>
      <w:r w:rsidR="00587CBA" w:rsidRPr="00260047">
        <w:rPr>
          <w:lang w:val="nl-NL"/>
        </w:rPr>
        <w:t>van goed gedrag en zeden</w:t>
      </w:r>
      <w:r w:rsidR="00E07C3B">
        <w:rPr>
          <w:lang w:val="nl-NL"/>
        </w:rPr>
        <w:t>.</w:t>
      </w:r>
    </w:p>
    <w:p w14:paraId="33824F53" w14:textId="77777777" w:rsidR="00587CBA" w:rsidRPr="00587CBA" w:rsidRDefault="00587CBA" w:rsidP="00587CBA">
      <w:pPr>
        <w:rPr>
          <w:lang w:val="nl-NL"/>
        </w:rPr>
      </w:pPr>
      <w:r w:rsidRPr="00587CBA">
        <w:rPr>
          <w:lang w:val="nl-NL"/>
        </w:rPr>
        <w:t>Het is evenwel geen vereiste dat men deel uitmaakt van de Algemene Vergadering.</w:t>
      </w:r>
    </w:p>
    <w:p w14:paraId="2929E205" w14:textId="77777777" w:rsidR="00587CBA" w:rsidRPr="00587CBA" w:rsidRDefault="00587CBA" w:rsidP="00587CBA">
      <w:pPr>
        <w:rPr>
          <w:lang w:val="nl-NL"/>
        </w:rPr>
      </w:pPr>
      <w:r w:rsidRPr="00587CBA">
        <w:rPr>
          <w:lang w:val="nl-NL"/>
        </w:rPr>
        <w:t>Om verkozen te kunnen worden als lid van de Raad van Bestuur, mag men de leeftijd van 72 jaar niet bereikt hebben op het ogenblik van de verkiezing.</w:t>
      </w:r>
    </w:p>
    <w:p w14:paraId="46D09C81" w14:textId="77777777" w:rsidR="00587CBA" w:rsidRPr="00587CBA" w:rsidRDefault="00587CBA" w:rsidP="00587CBA">
      <w:pPr>
        <w:rPr>
          <w:lang w:val="nl-NL"/>
        </w:rPr>
      </w:pPr>
      <w:r w:rsidRPr="00587CBA">
        <w:rPr>
          <w:lang w:val="nl-NL"/>
        </w:rPr>
        <w:t xml:space="preserve">Er wordt automatisch een einde gemaakt aan het mandaat van bestuurder op 1 januari van het dienstjaar dat volgt op het jaar </w:t>
      </w:r>
      <w:r w:rsidRPr="008466CD">
        <w:rPr>
          <w:lang w:val="nl-NL"/>
        </w:rPr>
        <w:t>waarin</w:t>
      </w:r>
      <w:r w:rsidRPr="00587CBA">
        <w:rPr>
          <w:lang w:val="nl-NL"/>
        </w:rPr>
        <w:t xml:space="preserve"> hij de leeftijd van 72 jaar bereikt heeft.</w:t>
      </w:r>
    </w:p>
    <w:p w14:paraId="4C10CDAA" w14:textId="73677E5E" w:rsidR="00587CBA" w:rsidRPr="00F7422F" w:rsidRDefault="00587CBA" w:rsidP="00587CBA">
      <w:pPr>
        <w:rPr>
          <w:lang w:val="nl-NL"/>
        </w:rPr>
      </w:pPr>
      <w:r w:rsidRPr="00587CBA">
        <w:rPr>
          <w:lang w:val="nl-NL"/>
        </w:rPr>
        <w:t>§ 2</w:t>
      </w:r>
      <w:r w:rsidR="00B91A1A">
        <w:rPr>
          <w:lang w:val="nl-NL"/>
        </w:rPr>
        <w:t xml:space="preserve">. </w:t>
      </w:r>
      <w:r w:rsidRPr="00F7422F">
        <w:rPr>
          <w:lang w:val="nl-NL"/>
        </w:rPr>
        <w:t>De Raad van Bestuur mag niet voor meer dan</w:t>
      </w:r>
      <w:r w:rsidR="008F0B04" w:rsidRPr="00F7422F">
        <w:rPr>
          <w:lang w:val="nl-NL"/>
        </w:rPr>
        <w:t xml:space="preserve"> </w:t>
      </w:r>
      <w:r w:rsidRPr="00F7422F">
        <w:rPr>
          <w:lang w:val="nl-NL"/>
        </w:rPr>
        <w:t>1/3 samengesteld zijn uit door de Regionale Maatschappij van Onderlinge Bijstand bezoldigde personen.</w:t>
      </w:r>
    </w:p>
    <w:p w14:paraId="71DB9DD5" w14:textId="7A958715" w:rsidR="00587CBA" w:rsidRPr="008F0B04" w:rsidRDefault="00587CBA" w:rsidP="00587CBA">
      <w:pPr>
        <w:rPr>
          <w:lang w:val="nl-NL"/>
        </w:rPr>
      </w:pPr>
      <w:r w:rsidRPr="008F0B04">
        <w:rPr>
          <w:lang w:val="nl-NL"/>
        </w:rPr>
        <w:t>§ 3</w:t>
      </w:r>
      <w:r w:rsidR="00B91A1A" w:rsidRPr="008F0B04">
        <w:rPr>
          <w:lang w:val="nl-NL"/>
        </w:rPr>
        <w:t xml:space="preserve">. </w:t>
      </w:r>
      <w:r w:rsidRPr="008F0B04">
        <w:rPr>
          <w:lang w:val="nl-NL"/>
        </w:rPr>
        <w:t>Er mag niet meer dan 75% van de mandaten aan personen van hetzelfde geslacht toegekend worden.</w:t>
      </w:r>
    </w:p>
    <w:p w14:paraId="4E692400" w14:textId="74B3671A" w:rsidR="00587CBA" w:rsidRPr="008F0B04" w:rsidRDefault="00587CBA" w:rsidP="00587CBA">
      <w:pPr>
        <w:rPr>
          <w:lang w:val="nl-NL"/>
        </w:rPr>
      </w:pPr>
      <w:r w:rsidRPr="008F0B04">
        <w:rPr>
          <w:lang w:val="nl-NL"/>
        </w:rPr>
        <w:t>§ 4</w:t>
      </w:r>
      <w:r w:rsidR="00B91A1A" w:rsidRPr="008F0B04">
        <w:rPr>
          <w:lang w:val="nl-NL"/>
        </w:rPr>
        <w:t xml:space="preserve">. </w:t>
      </w:r>
      <w:r w:rsidRPr="008F0B04">
        <w:rPr>
          <w:lang w:val="nl-NL"/>
        </w:rPr>
        <w:t>Er is onverenigbaarheid tussen enerzijds de uitoefening van een mandaat van Bestuurder van de Regionale Maatschappij van Onderlinge Bijstand en anderzijds de uitoefening van een leidende functie in een medisch-sociale instelling waarvan een gedeelte of alle verstrekkingen deel uitmaken van een tegemoetkoming van de verplichte ziekteverzekering.</w:t>
      </w:r>
    </w:p>
    <w:p w14:paraId="445FC2EA" w14:textId="34DE26F8" w:rsidR="00590D4E" w:rsidRPr="00590D4E" w:rsidRDefault="00590D4E" w:rsidP="00590D4E">
      <w:pPr>
        <w:keepNext/>
        <w:keepLines/>
        <w:pBdr>
          <w:bottom w:val="single" w:sz="4" w:space="1" w:color="auto"/>
        </w:pBdr>
        <w:spacing w:before="360" w:after="120"/>
        <w:jc w:val="left"/>
        <w:outlineLvl w:val="2"/>
        <w:rPr>
          <w:rFonts w:eastAsiaTheme="majorEastAsia" w:cstheme="majorBidi"/>
          <w:bCs/>
          <w:color w:val="131E55" w:themeColor="text2"/>
          <w:sz w:val="20"/>
          <w:u w:color="E2B000"/>
          <w:lang w:val="nl-BE"/>
        </w:rPr>
      </w:pPr>
      <w:bookmarkStart w:id="124" w:name="_Toc117492646"/>
      <w:r w:rsidRPr="00590D4E">
        <w:rPr>
          <w:rFonts w:eastAsiaTheme="majorEastAsia" w:cstheme="majorBidi"/>
          <w:bCs/>
          <w:color w:val="131E55" w:themeColor="text2"/>
          <w:sz w:val="20"/>
          <w:u w:color="E2B000"/>
          <w:lang w:val="nl-BE"/>
        </w:rPr>
        <w:t>Artikel 29</w:t>
      </w:r>
      <w:bookmarkEnd w:id="124"/>
    </w:p>
    <w:p w14:paraId="415F8C4A" w14:textId="77777777" w:rsidR="00FB1B5D" w:rsidRPr="00332B63" w:rsidRDefault="00FB1B5D" w:rsidP="00FB1B5D">
      <w:pPr>
        <w:rPr>
          <w:bCs/>
          <w:iCs/>
          <w:lang w:val="nl-NL"/>
        </w:rPr>
      </w:pPr>
      <w:r w:rsidRPr="00332B63">
        <w:rPr>
          <w:bCs/>
          <w:iCs/>
          <w:lang w:val="nl-NL"/>
        </w:rPr>
        <w:t>§1. Onverminderd het recht van de leden van de algemene vergadering van een regionale maatschappij van onderlinge bijstand om zich kandidaat te stellen voor een ander mandaat dan een mandaat van onafhankelijk bestuurder, hetzij spontaan hetzij ingevolge een eventuele oproep tot de kandidaten door de regionale maatschappij van onderlinge bijstand zelf, kan de raad van bestuur van een regionale maatschappij van onderlinge bijstand kandidaten voorstellen aan de algemene vergadering.</w:t>
      </w:r>
    </w:p>
    <w:p w14:paraId="0995D7BD" w14:textId="77777777" w:rsidR="00FB1B5D" w:rsidRPr="00332B63" w:rsidRDefault="00FB1B5D" w:rsidP="00FB1B5D">
      <w:pPr>
        <w:rPr>
          <w:bCs/>
          <w:iCs/>
          <w:lang w:val="nl-NL"/>
        </w:rPr>
      </w:pPr>
      <w:r w:rsidRPr="00332B63">
        <w:rPr>
          <w:bCs/>
          <w:iCs/>
          <w:lang w:val="nl-NL"/>
        </w:rPr>
        <w:t>De kandidaturen van de leden van de algemene vergadering van de regionale maatschappij van onderlinge bijstand worden gericht aan de voorzitter van de raad van bestuur van de regionale maatschappij van onderlinge bijstand per aangetekend schrijven of per e-mail ten laatste</w:t>
      </w:r>
      <w:r w:rsidRPr="00332B63">
        <w:rPr>
          <w:bCs/>
          <w:iCs/>
          <w:u w:val="single"/>
          <w:lang w:val="nl-NL"/>
        </w:rPr>
        <w:t xml:space="preserve"> </w:t>
      </w:r>
      <w:r w:rsidRPr="00332B63">
        <w:rPr>
          <w:bCs/>
          <w:iCs/>
          <w:lang w:val="nl-NL"/>
        </w:rPr>
        <w:t>vijftien dagen vóór de datum van de Algemene Vergadering van de regionale maatschappij van onderlinge bijstand dat de stemming zal uitvoeren.</w:t>
      </w:r>
    </w:p>
    <w:p w14:paraId="548233DE" w14:textId="77777777" w:rsidR="00FB1B5D" w:rsidRPr="00332B63" w:rsidRDefault="00FB1B5D" w:rsidP="00FB1B5D">
      <w:pPr>
        <w:rPr>
          <w:bCs/>
          <w:iCs/>
          <w:lang w:val="nl-NL"/>
        </w:rPr>
      </w:pPr>
      <w:r w:rsidRPr="00332B63">
        <w:rPr>
          <w:bCs/>
          <w:iCs/>
          <w:lang w:val="nl-NL"/>
        </w:rPr>
        <w:t>De raad van bestuur van elk ziekenfonds dat wenst vertegenwoordigd te worden in de raad van bestuur van de regionale maatschappij van onderlinge bijstand kan eveneens haar kandidaten voordragen. Deze kandidaten worden toegevoegd op dezelfde verkiezingslijst.</w:t>
      </w:r>
    </w:p>
    <w:p w14:paraId="220CAD0F" w14:textId="77777777" w:rsidR="00FB1B5D" w:rsidRPr="00332B63" w:rsidRDefault="00FB1B5D" w:rsidP="00FB1B5D">
      <w:pPr>
        <w:rPr>
          <w:bCs/>
          <w:iCs/>
          <w:lang w:val="nl-NL"/>
        </w:rPr>
      </w:pPr>
      <w:r w:rsidRPr="00332B63">
        <w:rPr>
          <w:bCs/>
          <w:iCs/>
          <w:lang w:val="nl-NL"/>
        </w:rPr>
        <w:lastRenderedPageBreak/>
        <w:t>Bovendien kunnen er ook, wat het mandaat van onafhankelijk bestuurder betreft, spontane kandidaturen worden aanvaard, alsook kandidaturen ingediend ingevolge een advertentie van de regionale maatschappij van onderlinge bijstand.</w:t>
      </w:r>
    </w:p>
    <w:p w14:paraId="5B57D105" w14:textId="77777777" w:rsidR="00FB1B5D" w:rsidRPr="00332B63" w:rsidRDefault="00FB1B5D" w:rsidP="00FB1B5D">
      <w:pPr>
        <w:rPr>
          <w:bCs/>
          <w:iCs/>
          <w:lang w:val="nl-NL"/>
        </w:rPr>
      </w:pPr>
      <w:r w:rsidRPr="00332B63">
        <w:rPr>
          <w:bCs/>
          <w:iCs/>
          <w:lang w:val="nl-NL"/>
        </w:rPr>
        <w:t xml:space="preserve">§2. </w:t>
      </w:r>
      <w:bookmarkStart w:id="125" w:name="_Hlk102570106"/>
      <w:r w:rsidRPr="00332B63">
        <w:rPr>
          <w:bCs/>
          <w:iCs/>
          <w:lang w:val="nl-NL"/>
        </w:rPr>
        <w:t>De raad van bestuur van de regionale maatschappij van onderlinge bijstand wordt verkozen door de algemene vergadering van de regionale maatschappij van onderlinge bijstand onder de bij artikel 18 van de wet van 6 augustus 1990 voorziene voorwaarden, na kennisname van de motivatie die deze kandidatuur desgevallend vergezelt.</w:t>
      </w:r>
    </w:p>
    <w:p w14:paraId="52FA8BF9" w14:textId="77777777" w:rsidR="00FB1B5D" w:rsidRPr="00332B63" w:rsidRDefault="00FB1B5D" w:rsidP="00FB1B5D">
      <w:pPr>
        <w:rPr>
          <w:bCs/>
          <w:iCs/>
          <w:lang w:val="nl-NL"/>
        </w:rPr>
      </w:pPr>
      <w:r w:rsidRPr="00332B63">
        <w:rPr>
          <w:bCs/>
          <w:iCs/>
          <w:lang w:val="nl-NL"/>
        </w:rPr>
        <w:t>Er wordt in voorkomend geval overgegaan tot verkiezing van de onafhankelijke bestuurders op grond van een lijst van al de kandidaten die aan de voorwaarden voldoen om in deze hoedanigheid verkozen te worden, vooraleer over te gaan tot de verkiezing van de andere bestuurders.</w:t>
      </w:r>
    </w:p>
    <w:p w14:paraId="70D8C385" w14:textId="77777777" w:rsidR="00FB1B5D" w:rsidRPr="00332B63" w:rsidRDefault="00FB1B5D" w:rsidP="00FB1B5D">
      <w:pPr>
        <w:rPr>
          <w:bCs/>
          <w:iCs/>
          <w:lang w:val="nl-NL"/>
        </w:rPr>
      </w:pPr>
      <w:r w:rsidRPr="00332B63">
        <w:rPr>
          <w:bCs/>
          <w:iCs/>
          <w:lang w:val="nl-NL"/>
        </w:rPr>
        <w:t>Alle andere kandidaten worden op dezelfde verkiezingslijst opgenomen, opgedeeld volgens het ziekenfonds dat ze vertegenwoordigen en, in voorkomend geval, indien ze geen aangesloten ziekenfondsen vertegenwoordigen.</w:t>
      </w:r>
    </w:p>
    <w:p w14:paraId="46D1AD04" w14:textId="77777777" w:rsidR="00FB1B5D" w:rsidRPr="00332B63" w:rsidRDefault="00FB1B5D" w:rsidP="00FB1B5D">
      <w:pPr>
        <w:rPr>
          <w:bCs/>
          <w:iCs/>
          <w:lang w:val="nl-NL"/>
        </w:rPr>
      </w:pPr>
      <w:r w:rsidRPr="00332B63">
        <w:rPr>
          <w:bCs/>
          <w:iCs/>
          <w:lang w:val="nl-NL"/>
        </w:rPr>
        <w:t>De kandidaten verschijnen op de lijst volgens alfabetische volgorde. De voorzitter van de raad van bestuur kiest door middel van een trekking de letter die de alfabetische volgorde doet starten.</w:t>
      </w:r>
    </w:p>
    <w:p w14:paraId="6AA5910D" w14:textId="77777777" w:rsidR="00FB1B5D" w:rsidRPr="00332B63" w:rsidRDefault="00FB1B5D" w:rsidP="00FB1B5D">
      <w:pPr>
        <w:rPr>
          <w:bCs/>
          <w:iCs/>
          <w:lang w:val="nl-NL"/>
        </w:rPr>
      </w:pPr>
      <w:r w:rsidRPr="00332B63">
        <w:rPr>
          <w:bCs/>
          <w:iCs/>
          <w:lang w:val="nl-NL"/>
        </w:rPr>
        <w:t>De stemming is geheim.</w:t>
      </w:r>
    </w:p>
    <w:p w14:paraId="6CBA8D0A" w14:textId="77777777" w:rsidR="00FB1B5D" w:rsidRPr="00332B63" w:rsidRDefault="00FB1B5D" w:rsidP="00FB1B5D">
      <w:pPr>
        <w:rPr>
          <w:bCs/>
          <w:iCs/>
          <w:lang w:val="nl-NL"/>
        </w:rPr>
      </w:pPr>
      <w:r w:rsidRPr="00332B63">
        <w:rPr>
          <w:bCs/>
          <w:iCs/>
          <w:lang w:val="nl-NL"/>
        </w:rPr>
        <w:t>De stemming kan elektronisch gebeuren ter plaatse of op afstand voor zover tegemoetgekomen wordt aan de door de Controledienst vastgestelde voorwaarden.</w:t>
      </w:r>
    </w:p>
    <w:p w14:paraId="4BC1B95C" w14:textId="77777777" w:rsidR="00FB1B5D" w:rsidRPr="00332B63" w:rsidRDefault="00FB1B5D" w:rsidP="00FB1B5D">
      <w:pPr>
        <w:rPr>
          <w:bCs/>
          <w:iCs/>
          <w:lang w:val="nl-NL"/>
        </w:rPr>
      </w:pPr>
      <w:r w:rsidRPr="00332B63">
        <w:rPr>
          <w:bCs/>
          <w:iCs/>
          <w:lang w:val="nl-NL"/>
        </w:rPr>
        <w:t>De bestuurders worden verkozen in volgorde van het aantal bekomen stemmen en rekening houdend met artikel 20, §§1, 2 en 3 van de wet van 6 augustus en met de quota bepaald in artikel 28, §3 van onderhavige statuten.</w:t>
      </w:r>
    </w:p>
    <w:p w14:paraId="61F0DAA8" w14:textId="77777777" w:rsidR="00FB1B5D" w:rsidRPr="00332B63" w:rsidRDefault="00FB1B5D" w:rsidP="00FB1B5D">
      <w:pPr>
        <w:rPr>
          <w:bCs/>
          <w:iCs/>
          <w:lang w:val="nl-NL"/>
        </w:rPr>
      </w:pPr>
      <w:r w:rsidRPr="00332B63">
        <w:rPr>
          <w:bCs/>
          <w:iCs/>
          <w:lang w:val="nl-NL"/>
        </w:rPr>
        <w:t xml:space="preserve">Bij gelijkheid van stemmen voor meerdere kandidaten voor het laatst toe te kennen mandaat, is de volgorde van de lijst beslissend. </w:t>
      </w:r>
    </w:p>
    <w:p w14:paraId="46DA5469" w14:textId="4862E4D2" w:rsidR="00590D4E" w:rsidRPr="00590D4E" w:rsidRDefault="00590D4E" w:rsidP="00590D4E">
      <w:pPr>
        <w:keepNext/>
        <w:keepLines/>
        <w:pBdr>
          <w:bottom w:val="single" w:sz="4" w:space="1" w:color="auto"/>
        </w:pBdr>
        <w:spacing w:before="360" w:after="120"/>
        <w:jc w:val="left"/>
        <w:outlineLvl w:val="2"/>
        <w:rPr>
          <w:rFonts w:eastAsiaTheme="majorEastAsia" w:cstheme="majorBidi"/>
          <w:bCs/>
          <w:color w:val="131E55" w:themeColor="text2"/>
          <w:sz w:val="20"/>
          <w:u w:color="E2B000"/>
          <w:lang w:val="nl-BE"/>
        </w:rPr>
      </w:pPr>
      <w:bookmarkStart w:id="126" w:name="_Toc117492647"/>
      <w:bookmarkStart w:id="127" w:name="_Hlk103957839"/>
      <w:r w:rsidRPr="00590D4E">
        <w:rPr>
          <w:rFonts w:eastAsiaTheme="majorEastAsia" w:cstheme="majorBidi"/>
          <w:bCs/>
          <w:color w:val="131E55" w:themeColor="text2"/>
          <w:sz w:val="20"/>
          <w:u w:color="E2B000"/>
          <w:lang w:val="nl-BE"/>
        </w:rPr>
        <w:t xml:space="preserve">Artikel </w:t>
      </w:r>
      <w:r>
        <w:rPr>
          <w:rFonts w:eastAsiaTheme="majorEastAsia" w:cstheme="majorBidi"/>
          <w:bCs/>
          <w:color w:val="131E55" w:themeColor="text2"/>
          <w:sz w:val="20"/>
          <w:u w:color="E2B000"/>
          <w:lang w:val="nl-BE"/>
        </w:rPr>
        <w:t>30</w:t>
      </w:r>
      <w:bookmarkEnd w:id="126"/>
    </w:p>
    <w:bookmarkEnd w:id="125"/>
    <w:bookmarkEnd w:id="127"/>
    <w:p w14:paraId="3598D379" w14:textId="03187411" w:rsidR="00FB1B5D" w:rsidRPr="00332B63" w:rsidRDefault="00FB1B5D" w:rsidP="00FB1B5D">
      <w:pPr>
        <w:rPr>
          <w:bCs/>
          <w:iCs/>
          <w:lang w:val="nl-NL"/>
        </w:rPr>
      </w:pPr>
      <w:r w:rsidRPr="00332B63">
        <w:rPr>
          <w:bCs/>
          <w:iCs/>
          <w:lang w:val="nl-NL"/>
        </w:rPr>
        <w:t>Wanneer de plaats van een bestuurder openvalt vóór het einde van zijn mandaat, kan de raad van bestuur een nieuwe bestuurder coöpteren die aan hetzelfde profiel voldoet en rekening houdend met artikel</w:t>
      </w:r>
      <w:r w:rsidR="00E17B33" w:rsidRPr="00332B63">
        <w:rPr>
          <w:bCs/>
          <w:iCs/>
          <w:lang w:val="nl-NL"/>
        </w:rPr>
        <w:t xml:space="preserve"> 20,</w:t>
      </w:r>
      <w:r w:rsidRPr="00332B63">
        <w:rPr>
          <w:bCs/>
          <w:iCs/>
          <w:lang w:val="nl-NL"/>
        </w:rPr>
        <w:t xml:space="preserve"> §§1, 2 en 3, van de wet van 6 augustus 1990 en met de quota bepaald in artikel 28, §3.</w:t>
      </w:r>
    </w:p>
    <w:p w14:paraId="42F59E27" w14:textId="77777777" w:rsidR="00FB1B5D" w:rsidRPr="00332B63" w:rsidRDefault="00FB1B5D" w:rsidP="00FB1B5D">
      <w:pPr>
        <w:rPr>
          <w:bCs/>
          <w:iCs/>
          <w:lang w:val="nl-NL"/>
        </w:rPr>
      </w:pPr>
      <w:r w:rsidRPr="00332B63">
        <w:rPr>
          <w:bCs/>
          <w:iCs/>
          <w:lang w:val="nl-NL"/>
        </w:rPr>
        <w:t>Onder ‘profiel’ moet worden verstaan:</w:t>
      </w:r>
    </w:p>
    <w:p w14:paraId="63C105CC" w14:textId="77777777" w:rsidR="00FB1B5D" w:rsidRPr="00332B63" w:rsidRDefault="00FB1B5D" w:rsidP="00FB1B5D">
      <w:pPr>
        <w:rPr>
          <w:bCs/>
          <w:iCs/>
          <w:lang w:val="nl-NL"/>
        </w:rPr>
      </w:pPr>
      <w:r w:rsidRPr="00332B63">
        <w:rPr>
          <w:bCs/>
          <w:iCs/>
          <w:lang w:val="nl-NL"/>
        </w:rPr>
        <w:t>1</w:t>
      </w:r>
      <w:bookmarkStart w:id="128" w:name="_Hlk102596569"/>
      <w:r w:rsidRPr="00332B63">
        <w:rPr>
          <w:bCs/>
          <w:iCs/>
          <w:lang w:val="nl-NL"/>
        </w:rPr>
        <w:t>° het feit van een bestuurder te zijn die een aangesloten ziekenfonds vertegenwoordigt of een bestuurder die geen aangesloten ziekenfonds vertegenwoordigt</w:t>
      </w:r>
      <w:bookmarkEnd w:id="128"/>
      <w:r w:rsidRPr="00332B63">
        <w:rPr>
          <w:bCs/>
          <w:iCs/>
          <w:lang w:val="nl-NL"/>
        </w:rPr>
        <w:t>;</w:t>
      </w:r>
    </w:p>
    <w:p w14:paraId="7F0855D2" w14:textId="77777777" w:rsidR="00FB1B5D" w:rsidRPr="00332B63" w:rsidRDefault="00FB1B5D" w:rsidP="00FB1B5D">
      <w:pPr>
        <w:rPr>
          <w:bCs/>
          <w:iCs/>
          <w:lang w:val="nl-NL"/>
        </w:rPr>
      </w:pPr>
      <w:r w:rsidRPr="00332B63">
        <w:rPr>
          <w:bCs/>
          <w:iCs/>
          <w:lang w:val="nl-NL"/>
        </w:rPr>
        <w:t>2° voor de bestuurders die een ziekenfonds vertegenwoordigen, het feit hetzelfde ziekenfonds te vertegenwoordigen als de vervangen bestuurder;</w:t>
      </w:r>
    </w:p>
    <w:p w14:paraId="7DD15D02" w14:textId="77777777" w:rsidR="00FB1B5D" w:rsidRPr="00332B63" w:rsidRDefault="00FB1B5D" w:rsidP="00FB1B5D">
      <w:pPr>
        <w:rPr>
          <w:bCs/>
          <w:iCs/>
          <w:lang w:val="nl-NL"/>
        </w:rPr>
      </w:pPr>
      <w:r w:rsidRPr="00332B63">
        <w:rPr>
          <w:bCs/>
          <w:iCs/>
          <w:lang w:val="nl-NL"/>
        </w:rPr>
        <w:t>3° het feit over gelijkaardige competenties te beschikken als die waarover de te vervangen bestuurder beschikte.</w:t>
      </w:r>
    </w:p>
    <w:p w14:paraId="63EA2284" w14:textId="77777777" w:rsidR="00FB1B5D" w:rsidRPr="00332B63" w:rsidRDefault="00FB1B5D" w:rsidP="00FB1B5D">
      <w:pPr>
        <w:rPr>
          <w:bCs/>
          <w:iCs/>
          <w:lang w:val="nl-NL"/>
        </w:rPr>
      </w:pPr>
      <w:r w:rsidRPr="00332B63">
        <w:rPr>
          <w:bCs/>
          <w:iCs/>
          <w:lang w:val="nl-NL"/>
        </w:rPr>
        <w:t>In een geval bedoeld in het eerste lid moet de eerstvolgende algemene vergadering overgaan tot de verkiezing van de bestuurder die het mandaat van de vorige bestuurder zal volbrengen.</w:t>
      </w:r>
    </w:p>
    <w:p w14:paraId="283B077C" w14:textId="32F03707" w:rsidR="00FB1B5D" w:rsidRPr="00332B63" w:rsidRDefault="00FB1B5D" w:rsidP="00FB1B5D">
      <w:pPr>
        <w:rPr>
          <w:bCs/>
          <w:iCs/>
          <w:lang w:val="nl-NL"/>
        </w:rPr>
      </w:pPr>
      <w:r w:rsidRPr="00332B63">
        <w:rPr>
          <w:bCs/>
          <w:iCs/>
          <w:lang w:val="nl-NL"/>
        </w:rPr>
        <w:t>Indien een andere bestuurder dan de gecoöpteerde bestuurder verkozen wordt, eindigt het mandaat van de gecoöpteerde bestuurder na afloop van de algemene vergadering.</w:t>
      </w:r>
    </w:p>
    <w:p w14:paraId="372A1522" w14:textId="77777777" w:rsidR="002F13C0" w:rsidRPr="00FB3B27" w:rsidRDefault="002F13C0" w:rsidP="002F13C0">
      <w:pPr>
        <w:pStyle w:val="Kop2"/>
        <w:rPr>
          <w:sz w:val="20"/>
          <w:szCs w:val="20"/>
        </w:rPr>
      </w:pPr>
      <w:bookmarkStart w:id="129" w:name="_Toc117492648"/>
      <w:r w:rsidRPr="00FB3B27">
        <w:rPr>
          <w:sz w:val="20"/>
          <w:szCs w:val="20"/>
        </w:rPr>
        <w:t>Artikel 31</w:t>
      </w:r>
      <w:bookmarkEnd w:id="129"/>
    </w:p>
    <w:p w14:paraId="25DCFE50" w14:textId="77777777" w:rsidR="002F13C0" w:rsidRPr="001C5A70" w:rsidRDefault="002F13C0" w:rsidP="00332B63">
      <w:pPr>
        <w:rPr>
          <w:lang w:val="nl-BE"/>
        </w:rPr>
      </w:pPr>
      <w:r>
        <w:rPr>
          <w:lang w:val="nl-BE"/>
        </w:rPr>
        <w:t xml:space="preserve">De Raad van Bestuur kan maximum vijf raadgevers aanduiden. </w:t>
      </w:r>
      <w:r w:rsidRPr="00FB3B27">
        <w:rPr>
          <w:lang w:val="nl-BE"/>
        </w:rPr>
        <w:t>Ze hebben een raadgevende stem</w:t>
      </w:r>
      <w:r w:rsidRPr="001C5A70">
        <w:rPr>
          <w:lang w:val="nl-BE"/>
        </w:rPr>
        <w:t>. De directieleden van de Maatschappij van Onderlinge Bijstand wonen de Raad van Bestuur bij met raadgevende stem.</w:t>
      </w:r>
    </w:p>
    <w:p w14:paraId="51485562" w14:textId="77777777" w:rsidR="00861473" w:rsidRPr="002F13C0" w:rsidRDefault="00861473" w:rsidP="00FB1B5D">
      <w:pPr>
        <w:rPr>
          <w:bCs/>
          <w:iCs/>
          <w:lang w:val="nl-NL"/>
        </w:rPr>
      </w:pPr>
    </w:p>
    <w:p w14:paraId="1D1F6C33" w14:textId="63913E60" w:rsidR="00CF449F" w:rsidRPr="004263FF" w:rsidRDefault="00CF449F" w:rsidP="00E96511">
      <w:pPr>
        <w:pStyle w:val="Kop3"/>
        <w:rPr>
          <w:lang w:val="nl-BE"/>
        </w:rPr>
      </w:pPr>
      <w:bookmarkStart w:id="130" w:name="_Toc72999476"/>
      <w:bookmarkStart w:id="131" w:name="_Toc100125166"/>
      <w:bookmarkStart w:id="132" w:name="_Toc117492649"/>
      <w:bookmarkStart w:id="133" w:name="_Hlk103343069"/>
      <w:r w:rsidRPr="004263FF">
        <w:rPr>
          <w:lang w:val="nl-BE"/>
        </w:rPr>
        <w:t>Arti</w:t>
      </w:r>
      <w:bookmarkEnd w:id="130"/>
      <w:bookmarkEnd w:id="131"/>
      <w:r w:rsidR="00851394" w:rsidRPr="004263FF">
        <w:rPr>
          <w:lang w:val="nl-BE"/>
        </w:rPr>
        <w:t>kel 3</w:t>
      </w:r>
      <w:r w:rsidR="002F13C0">
        <w:rPr>
          <w:lang w:val="nl-BE"/>
        </w:rPr>
        <w:t>2</w:t>
      </w:r>
      <w:bookmarkEnd w:id="132"/>
    </w:p>
    <w:bookmarkEnd w:id="133"/>
    <w:p w14:paraId="70CCA4D5" w14:textId="77777777" w:rsidR="004263FF" w:rsidRPr="00CE54E6" w:rsidRDefault="004263FF" w:rsidP="004263FF">
      <w:pPr>
        <w:spacing w:before="0" w:after="200"/>
        <w:rPr>
          <w:lang w:val="nl-NL"/>
        </w:rPr>
      </w:pPr>
      <w:r w:rsidRPr="00CE54E6">
        <w:rPr>
          <w:lang w:val="nl-NL"/>
        </w:rPr>
        <w:t>De Algemene Vergadering kan beslissen tot afzetting van een bestuurder indien :</w:t>
      </w:r>
    </w:p>
    <w:p w14:paraId="75DC6B1F" w14:textId="5ABD1D2F" w:rsidR="004263FF" w:rsidRPr="00CE54E6" w:rsidRDefault="004263FF" w:rsidP="004263FF">
      <w:pPr>
        <w:spacing w:before="0" w:after="200"/>
        <w:rPr>
          <w:lang w:val="nl-NL"/>
        </w:rPr>
      </w:pPr>
      <w:r w:rsidRPr="00CE54E6">
        <w:rPr>
          <w:lang w:val="nl-NL"/>
        </w:rPr>
        <w:sym w:font="Wingdings" w:char="F09F"/>
      </w:r>
      <w:r w:rsidRPr="00CE54E6">
        <w:rPr>
          <w:lang w:val="nl-NL"/>
        </w:rPr>
        <w:t xml:space="preserve"> de bestuurder inbreuk pleegt op de gecoördineerde wet van 14 juli 1994 betreffende de verplichte verzekering voorgeneeskundige verzorging en uitkeringen of aan haar uitvoeringsbesluiten </w:t>
      </w:r>
    </w:p>
    <w:p w14:paraId="24068C42" w14:textId="688A949F" w:rsidR="004263FF" w:rsidRPr="00CE54E6" w:rsidRDefault="004263FF" w:rsidP="004263FF">
      <w:pPr>
        <w:spacing w:before="0" w:after="200"/>
        <w:rPr>
          <w:lang w:val="nl-NL"/>
        </w:rPr>
      </w:pPr>
      <w:bookmarkStart w:id="134" w:name="_Hlk104194315"/>
      <w:r w:rsidRPr="00CE54E6">
        <w:rPr>
          <w:lang w:val="nl-NL"/>
        </w:rPr>
        <w:sym w:font="Wingdings" w:char="F09F"/>
      </w:r>
      <w:r w:rsidRPr="00CE54E6">
        <w:rPr>
          <w:lang w:val="nl-NL"/>
        </w:rPr>
        <w:t xml:space="preserve"> </w:t>
      </w:r>
      <w:bookmarkEnd w:id="134"/>
      <w:r w:rsidRPr="00CE54E6">
        <w:rPr>
          <w:lang w:val="nl-NL"/>
        </w:rPr>
        <w:t>de bestuurder inbreuk pleegt op de wet betreffende de ziekenfondsen en de landsbonden van ziekenfondsen van 6 augustus 1990 of haar uitvoeringsbesluiten ;</w:t>
      </w:r>
    </w:p>
    <w:p w14:paraId="2A3F8D87" w14:textId="3E19CEB4" w:rsidR="004263FF" w:rsidRPr="00CE54E6" w:rsidRDefault="004263FF" w:rsidP="004263FF">
      <w:pPr>
        <w:spacing w:before="0" w:after="200"/>
        <w:rPr>
          <w:lang w:val="nl-NL"/>
        </w:rPr>
      </w:pPr>
      <w:r w:rsidRPr="00CE54E6">
        <w:rPr>
          <w:lang w:val="nl-NL"/>
        </w:rPr>
        <w:sym w:font="Wingdings" w:char="F09F"/>
      </w:r>
      <w:r w:rsidRPr="00CE54E6">
        <w:rPr>
          <w:lang w:val="nl-NL"/>
        </w:rPr>
        <w:t xml:space="preserve"> de bestuurder inbreuk pleegt op de reglementering van toepassing op de Vlaamse Sociale Bescherming</w:t>
      </w:r>
    </w:p>
    <w:p w14:paraId="63254DCE" w14:textId="1EF77835" w:rsidR="004263FF" w:rsidRPr="00CE54E6" w:rsidRDefault="004263FF" w:rsidP="004263FF">
      <w:pPr>
        <w:spacing w:before="0" w:after="200"/>
        <w:rPr>
          <w:lang w:val="nl-NL"/>
        </w:rPr>
      </w:pPr>
      <w:r w:rsidRPr="00CE54E6">
        <w:rPr>
          <w:lang w:val="nl-NL"/>
        </w:rPr>
        <w:sym w:font="Wingdings" w:char="F09F"/>
      </w:r>
      <w:r w:rsidRPr="00CE54E6">
        <w:rPr>
          <w:lang w:val="nl-NL"/>
        </w:rPr>
        <w:t xml:space="preserve"> de bestuurder een al dan niet voorwaardelijke, in kracht van gewijsde gegane criminele of correctionele veroordeling heeft opgelopen ;</w:t>
      </w:r>
    </w:p>
    <w:p w14:paraId="07373E50" w14:textId="087FFBBB" w:rsidR="004263FF" w:rsidRPr="00CE54E6" w:rsidRDefault="004263FF" w:rsidP="004263FF">
      <w:pPr>
        <w:spacing w:before="0" w:after="200"/>
        <w:rPr>
          <w:lang w:val="nl-NL"/>
        </w:rPr>
      </w:pPr>
      <w:bookmarkStart w:id="135" w:name="_Hlk104194345"/>
      <w:r w:rsidRPr="00CE54E6">
        <w:rPr>
          <w:lang w:val="nl-NL"/>
        </w:rPr>
        <w:sym w:font="Wingdings" w:char="F09F"/>
      </w:r>
      <w:bookmarkEnd w:id="135"/>
      <w:r w:rsidRPr="00CE54E6">
        <w:rPr>
          <w:lang w:val="nl-NL"/>
        </w:rPr>
        <w:t xml:space="preserve"> de bestuurder daden verricht die nadeel kunnen berokkenen aan de belangen van de Regionale Maatschappij van Onderlinge Bijstand, </w:t>
      </w:r>
      <w:r w:rsidR="00825F8E" w:rsidRPr="00CE54E6">
        <w:rPr>
          <w:strike/>
          <w:lang w:val="nl-NL"/>
        </w:rPr>
        <w:t>het</w:t>
      </w:r>
      <w:r w:rsidRPr="00CE54E6">
        <w:rPr>
          <w:lang w:val="nl-NL"/>
        </w:rPr>
        <w:t xml:space="preserve"> een aangesloten ziekenfonds of de Landsbond of ontheven is van zijn burgerlijke en politieke rechten;</w:t>
      </w:r>
    </w:p>
    <w:p w14:paraId="4FF6236E" w14:textId="04AAC336" w:rsidR="004263FF" w:rsidRPr="00CE54E6" w:rsidRDefault="004263FF" w:rsidP="004263FF">
      <w:pPr>
        <w:spacing w:before="0" w:after="200"/>
        <w:rPr>
          <w:lang w:val="nl-NL"/>
        </w:rPr>
      </w:pPr>
      <w:r w:rsidRPr="00CE54E6">
        <w:rPr>
          <w:lang w:val="nl-NL"/>
        </w:rPr>
        <w:sym w:font="Wingdings" w:char="F09F"/>
      </w:r>
      <w:r w:rsidRPr="00CE54E6">
        <w:rPr>
          <w:lang w:val="nl-NL"/>
        </w:rPr>
        <w:t xml:space="preserve"> de bestuurder weigert zich te voegen naar de statuten en de reglementen van de Regionale Maatschappij van Onderlinge Bijstand,  </w:t>
      </w:r>
      <w:r w:rsidR="00CE54E6">
        <w:rPr>
          <w:strike/>
          <w:lang w:val="nl-NL"/>
        </w:rPr>
        <w:t>e</w:t>
      </w:r>
      <w:r w:rsidRPr="00CE54E6">
        <w:rPr>
          <w:lang w:val="nl-NL"/>
        </w:rPr>
        <w:t>en aangesloten</w:t>
      </w:r>
      <w:r w:rsidR="00825F8E" w:rsidRPr="00CE54E6">
        <w:rPr>
          <w:lang w:val="nl-NL"/>
        </w:rPr>
        <w:t xml:space="preserve"> </w:t>
      </w:r>
      <w:r w:rsidRPr="00CE54E6">
        <w:rPr>
          <w:lang w:val="nl-NL"/>
        </w:rPr>
        <w:t xml:space="preserve"> ziekenfonds of de Landsbond. </w:t>
      </w:r>
    </w:p>
    <w:p w14:paraId="30BA00D0" w14:textId="06F7717D" w:rsidR="004263FF" w:rsidRPr="00CE54E6" w:rsidRDefault="004263FF" w:rsidP="004263FF">
      <w:pPr>
        <w:spacing w:before="0" w:after="200"/>
        <w:rPr>
          <w:lang w:val="nl-NL"/>
        </w:rPr>
      </w:pPr>
      <w:r w:rsidRPr="00CE54E6">
        <w:rPr>
          <w:lang w:val="nl-NL"/>
        </w:rPr>
        <w:t>Dit kan enkel indien 2/3 van de leden van de Algemene Vergadering aanwezig of vertegenwoordigd is en de beslissing moet genomen worden met een 2/3 meerderheid van stemmen.</w:t>
      </w:r>
    </w:p>
    <w:p w14:paraId="154CC454" w14:textId="77777777" w:rsidR="004263FF" w:rsidRPr="00CE54E6" w:rsidRDefault="004263FF" w:rsidP="004263FF">
      <w:pPr>
        <w:spacing w:before="0" w:after="200"/>
        <w:rPr>
          <w:lang w:val="nl-BE"/>
        </w:rPr>
      </w:pPr>
      <w:r w:rsidRPr="00CE54E6">
        <w:rPr>
          <w:lang w:val="nl-BE"/>
        </w:rPr>
        <w:t>Verliest van ambtswege zijn hoedanigheid van bestuurder, de persoon die niet meer voldoet aan de voorwaarden zoals opgenomen in artikel 28, §1 en 4 van huidige statuten.</w:t>
      </w:r>
    </w:p>
    <w:p w14:paraId="56F8A205" w14:textId="27822F84" w:rsidR="004263FF" w:rsidRPr="00CE54E6" w:rsidRDefault="004263FF" w:rsidP="004263FF">
      <w:pPr>
        <w:spacing w:before="0" w:after="200"/>
        <w:rPr>
          <w:lang w:val="nl-NL"/>
        </w:rPr>
      </w:pPr>
      <w:r w:rsidRPr="00CE54E6">
        <w:rPr>
          <w:lang w:val="nl-NL"/>
        </w:rPr>
        <w:t>Hetzelfde geldt bij verlies van de hoedanigheid van lid van de Algemene Vergadering, wanneer het in deze hoedanigheid is dat de Bestuurder verkozen werd.</w:t>
      </w:r>
    </w:p>
    <w:p w14:paraId="1B6C89C3" w14:textId="3A77F6D8" w:rsidR="004263FF" w:rsidRPr="00CE54E6" w:rsidRDefault="004263FF" w:rsidP="004263FF">
      <w:pPr>
        <w:spacing w:before="0" w:after="200"/>
        <w:rPr>
          <w:lang w:val="nl-NL"/>
        </w:rPr>
      </w:pPr>
      <w:r w:rsidRPr="00CE54E6">
        <w:rPr>
          <w:lang w:val="nl-NL"/>
        </w:rPr>
        <w:t>De leden van de Raad van Bestuur die zonder geldige reden niet aanwezig of vertegenwoordigd zijn op drie opeenvolgende zittingen, worden als ontslagnemend beschouwd.</w:t>
      </w:r>
    </w:p>
    <w:p w14:paraId="200D4544" w14:textId="2E4818A8" w:rsidR="00825F8E" w:rsidRPr="004263FF" w:rsidRDefault="00825F8E" w:rsidP="00825F8E">
      <w:pPr>
        <w:pStyle w:val="Kop3"/>
        <w:rPr>
          <w:lang w:val="nl-BE"/>
        </w:rPr>
      </w:pPr>
      <w:bookmarkStart w:id="136" w:name="_Toc117492650"/>
      <w:bookmarkStart w:id="137" w:name="_Hlk104195888"/>
      <w:r w:rsidRPr="004263FF">
        <w:rPr>
          <w:lang w:val="nl-BE"/>
        </w:rPr>
        <w:t>Artikel 3</w:t>
      </w:r>
      <w:r w:rsidR="002F13C0">
        <w:rPr>
          <w:lang w:val="nl-BE"/>
        </w:rPr>
        <w:t>3</w:t>
      </w:r>
      <w:bookmarkEnd w:id="136"/>
    </w:p>
    <w:bookmarkEnd w:id="137"/>
    <w:p w14:paraId="33983A79" w14:textId="77777777" w:rsidR="00825F8E" w:rsidRPr="00CE54E6" w:rsidRDefault="00825F8E" w:rsidP="00825F8E">
      <w:pPr>
        <w:spacing w:before="0" w:after="200"/>
        <w:rPr>
          <w:lang w:val="nl-NL"/>
        </w:rPr>
      </w:pPr>
      <w:r w:rsidRPr="00CE54E6">
        <w:rPr>
          <w:lang w:val="nl-NL"/>
        </w:rPr>
        <w:t>§ 1. De Raad van Bestuur is belast met het dagelijks bestuur van de Regionale Maatschappij van Onderlinge Bijstand en oefent alle bevoegdheden uit die door de wet of de statuten niet uitdrukkelijk toevertrouwd werden aan de Algemene Vergadering.</w:t>
      </w:r>
    </w:p>
    <w:p w14:paraId="72080F97" w14:textId="171846BD" w:rsidR="00825F8E" w:rsidRPr="00CE54E6" w:rsidRDefault="00825F8E" w:rsidP="00825F8E">
      <w:pPr>
        <w:spacing w:before="0" w:after="200"/>
        <w:rPr>
          <w:lang w:val="nl-NL"/>
        </w:rPr>
      </w:pPr>
      <w:r w:rsidRPr="00CE54E6">
        <w:rPr>
          <w:lang w:val="nl-NL"/>
        </w:rPr>
        <w:t>Hij is hiertoe bekleed met de noodzakelijke bevoegdheden om elke bestuurshandeling te stellen die de Regionale Maatschappij van Onderlinge Bijstand aanbelangt en om de dienst van de voordelen zo rationeel en zuinig mogelijk in te richten.</w:t>
      </w:r>
    </w:p>
    <w:p w14:paraId="3A4B19AE" w14:textId="195E861F" w:rsidR="00825F8E" w:rsidRPr="00CE54E6" w:rsidRDefault="00825F8E" w:rsidP="00825F8E">
      <w:pPr>
        <w:spacing w:before="0" w:after="200"/>
        <w:rPr>
          <w:lang w:val="nl-NL"/>
        </w:rPr>
      </w:pPr>
      <w:r w:rsidRPr="00CE54E6">
        <w:rPr>
          <w:lang w:val="nl-NL"/>
        </w:rPr>
        <w:t>Hij is belast met de uitvoering van de beslissingen die getroffen worden door de Algemene Vergadering.</w:t>
      </w:r>
    </w:p>
    <w:p w14:paraId="202F975C" w14:textId="00989BCA" w:rsidR="00DD11FC" w:rsidRPr="00A96FD4" w:rsidRDefault="00DD11FC" w:rsidP="00DD11FC">
      <w:pPr>
        <w:spacing w:before="0" w:after="200"/>
        <w:rPr>
          <w:lang w:val="nl-NL"/>
        </w:rPr>
      </w:pPr>
      <w:r w:rsidRPr="00CE54E6">
        <w:rPr>
          <w:lang w:val="nl-NL"/>
        </w:rPr>
        <w:t>§ 2. </w:t>
      </w:r>
      <w:r w:rsidRPr="00A96FD4">
        <w:rPr>
          <w:lang w:val="nl-NL"/>
        </w:rPr>
        <w:t xml:space="preserve">De raad van bestuur kan, onder zijn verantwoordelijkheid, een deel van zijn bestuursbevoegdheden delegeren aan de voorzitter, en/of aan de bestuurder(s) belast werd(en) met de globale verantwoordelijkheid voor het dagelijks bestuur en/of aan een of meerdere andere bestuurders, </w:t>
      </w:r>
      <w:r w:rsidRPr="003D53B2">
        <w:rPr>
          <w:lang w:val="nl-NL"/>
        </w:rPr>
        <w:t>en/of aan een Directiecomité</w:t>
      </w:r>
      <w:r>
        <w:rPr>
          <w:lang w:val="nl-NL"/>
        </w:rPr>
        <w:t xml:space="preserve"> </w:t>
      </w:r>
      <w:r w:rsidRPr="00A96FD4">
        <w:rPr>
          <w:lang w:val="nl-NL"/>
        </w:rPr>
        <w:t>en/of nog aan een of meerdere comités waarvan</w:t>
      </w:r>
      <w:r>
        <w:rPr>
          <w:lang w:val="nl-NL"/>
        </w:rPr>
        <w:t xml:space="preserve"> </w:t>
      </w:r>
      <w:r w:rsidRPr="000718D7">
        <w:rPr>
          <w:lang w:val="nl-NL"/>
        </w:rPr>
        <w:t xml:space="preserve">de </w:t>
      </w:r>
      <w:r w:rsidRPr="00D920DD">
        <w:rPr>
          <w:lang w:val="nl-NL"/>
        </w:rPr>
        <w:t>meerderheid</w:t>
      </w:r>
      <w:r w:rsidRPr="00A96FD4">
        <w:rPr>
          <w:lang w:val="nl-NL"/>
        </w:rPr>
        <w:t xml:space="preserve"> van de leden, aangeduid door de raad van bestuur, bestuurders zijn.</w:t>
      </w:r>
    </w:p>
    <w:p w14:paraId="3195AB08" w14:textId="77777777" w:rsidR="00825F8E" w:rsidRPr="00CE54E6" w:rsidRDefault="00825F8E" w:rsidP="00825F8E">
      <w:pPr>
        <w:spacing w:before="0" w:after="200"/>
        <w:rPr>
          <w:lang w:val="nl-NL"/>
        </w:rPr>
      </w:pPr>
      <w:r w:rsidRPr="00CE54E6">
        <w:rPr>
          <w:lang w:val="nl-NL"/>
        </w:rPr>
        <w:t>Deze delegatie wordt evenwel niet toegestaan voor:</w:t>
      </w:r>
    </w:p>
    <w:p w14:paraId="088EA766" w14:textId="295F70EB" w:rsidR="00825F8E" w:rsidRPr="00CE54E6" w:rsidRDefault="00825F8E" w:rsidP="00825F8E">
      <w:pPr>
        <w:numPr>
          <w:ilvl w:val="0"/>
          <w:numId w:val="35"/>
        </w:numPr>
        <w:spacing w:before="0" w:after="200"/>
        <w:rPr>
          <w:lang w:val="nl-NL"/>
        </w:rPr>
      </w:pPr>
      <w:r w:rsidRPr="00CE54E6">
        <w:rPr>
          <w:lang w:val="nl-NL"/>
        </w:rPr>
        <w:lastRenderedPageBreak/>
        <w:t xml:space="preserve">het algemeen beleid van </w:t>
      </w:r>
      <w:r w:rsidR="00266867" w:rsidRPr="00CE54E6">
        <w:rPr>
          <w:lang w:val="nl-NL"/>
        </w:rPr>
        <w:t xml:space="preserve"> de Regionale Maatschappij van Onderlinge Bijstand</w:t>
      </w:r>
      <w:r w:rsidRPr="00CE54E6">
        <w:rPr>
          <w:lang w:val="nl-NL"/>
        </w:rPr>
        <w:t>;</w:t>
      </w:r>
    </w:p>
    <w:p w14:paraId="63B89F83" w14:textId="77777777" w:rsidR="00825F8E" w:rsidRPr="00CE54E6" w:rsidRDefault="00825F8E" w:rsidP="00825F8E">
      <w:pPr>
        <w:numPr>
          <w:ilvl w:val="0"/>
          <w:numId w:val="35"/>
        </w:numPr>
        <w:spacing w:before="0" w:after="200"/>
        <w:rPr>
          <w:lang w:val="nl-NL"/>
        </w:rPr>
      </w:pPr>
      <w:r w:rsidRPr="00CE54E6">
        <w:rPr>
          <w:lang w:val="nl-NL"/>
        </w:rPr>
        <w:t>de totaliteit van de bevoegdheden van de raad van bestuur;</w:t>
      </w:r>
    </w:p>
    <w:p w14:paraId="3CCC4BEB" w14:textId="77777777" w:rsidR="00825F8E" w:rsidRPr="00CE54E6" w:rsidRDefault="00825F8E" w:rsidP="00825F8E">
      <w:pPr>
        <w:numPr>
          <w:ilvl w:val="0"/>
          <w:numId w:val="35"/>
        </w:numPr>
        <w:spacing w:before="0" w:after="200"/>
        <w:rPr>
          <w:lang w:val="nl-NL"/>
        </w:rPr>
      </w:pPr>
      <w:r w:rsidRPr="00CE54E6">
        <w:rPr>
          <w:lang w:val="nl-NL"/>
        </w:rPr>
        <w:t>de vastlegging van de bijdragen;</w:t>
      </w:r>
    </w:p>
    <w:p w14:paraId="04893C5C" w14:textId="199CED9C" w:rsidR="00825F8E" w:rsidRPr="00CE54E6" w:rsidRDefault="00825F8E" w:rsidP="00825F8E">
      <w:pPr>
        <w:numPr>
          <w:ilvl w:val="0"/>
          <w:numId w:val="35"/>
        </w:numPr>
        <w:spacing w:before="0" w:after="200"/>
        <w:rPr>
          <w:lang w:val="nl-NL"/>
        </w:rPr>
      </w:pPr>
      <w:r w:rsidRPr="00CE54E6">
        <w:rPr>
          <w:lang w:val="nl-NL"/>
        </w:rPr>
        <w:t xml:space="preserve">het verslag </w:t>
      </w:r>
      <w:r w:rsidR="00266867" w:rsidRPr="00CE54E6">
        <w:rPr>
          <w:lang w:val="nl-NL"/>
        </w:rPr>
        <w:t xml:space="preserve">met betrekking tot de delegatie van bevoegdheden dat minimaal </w:t>
      </w:r>
      <w:r w:rsidRPr="00CE54E6">
        <w:rPr>
          <w:lang w:val="nl-NL"/>
        </w:rPr>
        <w:t xml:space="preserve">bedoeld in </w:t>
      </w:r>
      <w:r w:rsidR="00266867" w:rsidRPr="00CE54E6">
        <w:rPr>
          <w:lang w:val="nl-NL"/>
        </w:rPr>
        <w:t xml:space="preserve"> maal per jaar dient opgemaakt te worden;</w:t>
      </w:r>
    </w:p>
    <w:p w14:paraId="1FDD3B90" w14:textId="2FF0B481" w:rsidR="00825F8E" w:rsidRPr="00CE54E6" w:rsidRDefault="00825F8E" w:rsidP="00825F8E">
      <w:pPr>
        <w:numPr>
          <w:ilvl w:val="0"/>
          <w:numId w:val="35"/>
        </w:numPr>
        <w:spacing w:before="0" w:after="200"/>
        <w:rPr>
          <w:lang w:val="nl-NL"/>
        </w:rPr>
      </w:pPr>
      <w:r w:rsidRPr="00CE54E6">
        <w:rPr>
          <w:lang w:val="nl-NL"/>
        </w:rPr>
        <w:t xml:space="preserve">het verslag </w:t>
      </w:r>
      <w:r w:rsidR="00266867" w:rsidRPr="00CE54E6">
        <w:rPr>
          <w:lang w:val="nl-NL"/>
        </w:rPr>
        <w:t>met betrekking tot de samenwerkingsakkoorden met derden</w:t>
      </w:r>
      <w:r w:rsidRPr="00CE54E6">
        <w:rPr>
          <w:lang w:val="nl-NL"/>
        </w:rPr>
        <w:t>;</w:t>
      </w:r>
    </w:p>
    <w:p w14:paraId="0542C840" w14:textId="36FE15C5" w:rsidR="00825F8E" w:rsidRPr="00CE54E6" w:rsidRDefault="00266867" w:rsidP="00825F8E">
      <w:pPr>
        <w:numPr>
          <w:ilvl w:val="0"/>
          <w:numId w:val="35"/>
        </w:numPr>
        <w:spacing w:before="0" w:after="200"/>
        <w:rPr>
          <w:lang w:val="nl-NL"/>
        </w:rPr>
      </w:pPr>
      <w:r w:rsidRPr="00CE54E6">
        <w:rPr>
          <w:lang w:val="nl-NL"/>
        </w:rPr>
        <w:t xml:space="preserve">één maal per jaar </w:t>
      </w:r>
      <w:r w:rsidR="00825F8E" w:rsidRPr="00CE54E6">
        <w:rPr>
          <w:lang w:val="nl-NL"/>
        </w:rPr>
        <w:t>de bevoegdheid bedoeld in artikel 7, § 1, vierde lid van de wet van 6 augustus 1990</w:t>
      </w:r>
    </w:p>
    <w:p w14:paraId="32D0D97D" w14:textId="381AEC74" w:rsidR="00872F5C" w:rsidRPr="00CE54E6" w:rsidRDefault="00872F5C" w:rsidP="00872F5C">
      <w:pPr>
        <w:pStyle w:val="Lijstalinea"/>
        <w:numPr>
          <w:ilvl w:val="0"/>
          <w:numId w:val="35"/>
        </w:numPr>
        <w:spacing w:before="0" w:after="200"/>
        <w:rPr>
          <w:lang w:val="nl-NL"/>
        </w:rPr>
      </w:pPr>
      <w:r w:rsidRPr="00CE54E6">
        <w:rPr>
          <w:lang w:val="nl-NL"/>
        </w:rPr>
        <w:t>het jaarlijks verslag dat de voorzitter, de bestuurder of de bestuurders en de comités bedoeld in § 3 voorleggen aan de raad van bestuur over de uitvoering van de gedelegeerde bevoegdheden</w:t>
      </w:r>
    </w:p>
    <w:p w14:paraId="303B9CF1" w14:textId="77777777" w:rsidR="00825F8E" w:rsidRPr="00CE54E6" w:rsidRDefault="00825F8E" w:rsidP="00825F8E">
      <w:pPr>
        <w:spacing w:before="0" w:after="200"/>
        <w:rPr>
          <w:lang w:val="nl-NL"/>
        </w:rPr>
      </w:pPr>
      <w:r w:rsidRPr="00CE54E6">
        <w:rPr>
          <w:lang w:val="nl-NL"/>
        </w:rPr>
        <w:t>§ 3. De voorzitter, de bestuurder of de bestuurders en de comités bedoeld in § 2 leggen jaarlijks een verslag voor aan de raad van bestuur over de uitvoering van de gedelegeerde bevoegdheden</w:t>
      </w:r>
    </w:p>
    <w:p w14:paraId="03473F00" w14:textId="77777777" w:rsidR="00825F8E" w:rsidRPr="00CE54E6" w:rsidRDefault="00825F8E" w:rsidP="00825F8E">
      <w:pPr>
        <w:spacing w:before="0" w:after="200"/>
        <w:rPr>
          <w:lang w:val="nl-NL"/>
        </w:rPr>
      </w:pPr>
      <w:r w:rsidRPr="00CE54E6">
        <w:rPr>
          <w:lang w:val="nl-NL"/>
        </w:rPr>
        <w:t xml:space="preserve">§4. Onverminderd de bepalingen van artikel 20, § 3 van de wet van 6 augustus 1990 kan de raad van bestuur van </w:t>
      </w:r>
      <w:bookmarkStart w:id="138" w:name="_Hlk103092416"/>
      <w:r w:rsidRPr="00CE54E6">
        <w:rPr>
          <w:lang w:val="nl-NL"/>
        </w:rPr>
        <w:t>de Regionale Maatschappij van Onderlinge Bijstand</w:t>
      </w:r>
      <w:bookmarkEnd w:id="138"/>
      <w:r w:rsidRPr="00CE54E6">
        <w:rPr>
          <w:lang w:val="nl-NL"/>
        </w:rPr>
        <w:t xml:space="preserve"> een of meerdere personen belasten met het dagelijks bestuur van de Regionale Maatschappij van Onderlinge Bijstand, alsook met de vertegenwoordiging van de Regionale Maatschappij van Onderlinge Bijstand wat betreft dit dagelijks bestuur.</w:t>
      </w:r>
    </w:p>
    <w:p w14:paraId="5F488671" w14:textId="0C26F53F" w:rsidR="00825F8E" w:rsidRPr="00CE54E6" w:rsidRDefault="00825F8E" w:rsidP="00825F8E">
      <w:pPr>
        <w:spacing w:before="0" w:after="200"/>
        <w:rPr>
          <w:u w:val="single"/>
          <w:lang w:val="nl-NL"/>
        </w:rPr>
      </w:pPr>
      <w:r w:rsidRPr="00CE54E6">
        <w:rPr>
          <w:lang w:val="nl-NL"/>
        </w:rPr>
        <w:t>In dit geval worden de mogelijkheid om te delegeren, alsook de betrokken bevoegdheden en functies opgenomen in de statuten van de Regionale Maatschappij van Onderlinge Bijstand.</w:t>
      </w:r>
    </w:p>
    <w:p w14:paraId="7C5A73AB" w14:textId="77777777" w:rsidR="00825F8E" w:rsidRPr="00CE54E6" w:rsidRDefault="00825F8E" w:rsidP="00825F8E">
      <w:pPr>
        <w:spacing w:before="0" w:after="200"/>
        <w:rPr>
          <w:lang w:val="nl-NL"/>
        </w:rPr>
      </w:pPr>
      <w:r w:rsidRPr="00CE54E6">
        <w:rPr>
          <w:lang w:val="nl-NL"/>
        </w:rPr>
        <w:t>Deze personen moeten niet noodzakelijk bestuurders van de Regionale Maatschappij van Onderlinge Bijstand zijn.</w:t>
      </w:r>
    </w:p>
    <w:p w14:paraId="685CE909" w14:textId="77777777" w:rsidR="00825F8E" w:rsidRPr="00CE54E6" w:rsidRDefault="00825F8E" w:rsidP="00825F8E">
      <w:pPr>
        <w:spacing w:before="0" w:after="200"/>
        <w:rPr>
          <w:lang w:val="nl-NL"/>
        </w:rPr>
      </w:pPr>
      <w:r w:rsidRPr="00CE54E6">
        <w:rPr>
          <w:lang w:val="nl-NL"/>
        </w:rPr>
        <w:t>Deze personen treden alleen, gezamenlijk of als college op met de bestuurder(s) belast met de globale verantwoordelijkheid voor het dagelijks bestuur.</w:t>
      </w:r>
    </w:p>
    <w:p w14:paraId="6E91F000" w14:textId="77777777" w:rsidR="00825F8E" w:rsidRPr="00CE54E6" w:rsidRDefault="00825F8E" w:rsidP="00825F8E">
      <w:pPr>
        <w:spacing w:before="0" w:after="200"/>
        <w:rPr>
          <w:lang w:val="nl-NL"/>
        </w:rPr>
      </w:pPr>
      <w:r w:rsidRPr="00CE54E6">
        <w:rPr>
          <w:lang w:val="nl-NL"/>
        </w:rPr>
        <w:t>De raad van bestuur is belast met het toezicht op deze personen.</w:t>
      </w:r>
    </w:p>
    <w:p w14:paraId="6FB11FCA" w14:textId="77777777" w:rsidR="00825F8E" w:rsidRPr="00CE54E6" w:rsidRDefault="00825F8E" w:rsidP="00825F8E">
      <w:pPr>
        <w:spacing w:before="0" w:after="200"/>
        <w:rPr>
          <w:lang w:val="nl-NL"/>
        </w:rPr>
      </w:pPr>
      <w:r w:rsidRPr="00CE54E6">
        <w:rPr>
          <w:lang w:val="nl-NL"/>
        </w:rPr>
        <w:t>Het dagelijks bestuur omvat zowel de handelingen en de beslissingen die niet verder reiken dan de behoeften van het dagelijks leven van de Regionale Maatschappij van Onderlinge Bijstand, als de handelingen en de beslissingen die, ofwel om reden van het minder belang dat ze vertonen, ofwel omwille van hun spoedeisend karakter, de tussenkomst van een orgaan belast met bestuursbevoegdheid niet rechtvaardigen.</w:t>
      </w:r>
    </w:p>
    <w:p w14:paraId="791D88E2" w14:textId="77777777" w:rsidR="00825F8E" w:rsidRPr="00CE54E6" w:rsidRDefault="00825F8E" w:rsidP="00825F8E">
      <w:pPr>
        <w:spacing w:before="0" w:after="200"/>
        <w:rPr>
          <w:lang w:val="nl-NL"/>
        </w:rPr>
      </w:pPr>
      <w:r w:rsidRPr="00CE54E6">
        <w:rPr>
          <w:lang w:val="nl-NL"/>
        </w:rPr>
        <w:t>De bepaling dat het dagelijks bestuur wordt opgedragen aan een of meer personen die elk alleen, gezamenlijk of als college optreden, is tegenstelbaar aan derden op voorwaarde dat hun aanduiding in de bijlagen van het Belgisch Staatsblad is gepubliceerd.</w:t>
      </w:r>
    </w:p>
    <w:p w14:paraId="7D1933B8" w14:textId="77777777" w:rsidR="00825F8E" w:rsidRPr="00CE54E6" w:rsidRDefault="00825F8E" w:rsidP="00825F8E">
      <w:pPr>
        <w:spacing w:before="0" w:after="200"/>
        <w:rPr>
          <w:lang w:val="nl-NL"/>
        </w:rPr>
      </w:pPr>
      <w:r w:rsidRPr="00CE54E6">
        <w:rPr>
          <w:lang w:val="nl-NL"/>
        </w:rPr>
        <w:t>Bevoegdheidsbeperkingen zijn evenwel niet tegenstelbaar aan derden, zelfs indien ze gepubliceerd zijn.</w:t>
      </w:r>
    </w:p>
    <w:p w14:paraId="5D92A12D" w14:textId="77777777" w:rsidR="00825F8E" w:rsidRPr="00CE54E6" w:rsidRDefault="00825F8E" w:rsidP="00825F8E">
      <w:pPr>
        <w:spacing w:before="0" w:after="200"/>
        <w:rPr>
          <w:lang w:val="nl-NL"/>
        </w:rPr>
      </w:pPr>
      <w:r w:rsidRPr="00CE54E6">
        <w:rPr>
          <w:lang w:val="nl-NL"/>
        </w:rPr>
        <w:t xml:space="preserve">§ 5. De raad van bestuur, de voorzitter, de bestuurders, de comités waaraan de raad van bestuur een deel van zijn bevoegdheden heeft gedelegeerd, en de personen belast met het dagelijks bestuur van </w:t>
      </w:r>
      <w:bookmarkStart w:id="139" w:name="_Hlk103093205"/>
      <w:r w:rsidRPr="00CE54E6">
        <w:rPr>
          <w:lang w:val="nl-NL"/>
        </w:rPr>
        <w:t xml:space="preserve">de Regionale Maatschappij van Onderlinge Bijstand </w:t>
      </w:r>
      <w:bookmarkEnd w:id="139"/>
      <w:r w:rsidRPr="00CE54E6">
        <w:rPr>
          <w:lang w:val="nl-NL"/>
        </w:rPr>
        <w:t>kunnen ook via een bijzonder mandaat de uitvoering van een specifieke handeling van dagelijks bestuur of van een serie van specifieke handelingen van dagelijks bestuur aan bijzondere gevolmachtigden delegeren.</w:t>
      </w:r>
    </w:p>
    <w:p w14:paraId="5D3E2299" w14:textId="77777777" w:rsidR="00825F8E" w:rsidRPr="00CE54E6" w:rsidRDefault="00825F8E" w:rsidP="00825F8E">
      <w:pPr>
        <w:spacing w:before="0" w:after="200"/>
        <w:rPr>
          <w:lang w:val="nl-NL"/>
        </w:rPr>
      </w:pPr>
      <w:r w:rsidRPr="00CE54E6">
        <w:rPr>
          <w:lang w:val="nl-NL"/>
        </w:rPr>
        <w:lastRenderedPageBreak/>
        <w:t>De bijzondere gevolmachtigden bedoeld in het vorige lid moeten niet noodzakelijk bestuurders zijn. Ze mogen zich niet in een toestand van belangenconflict bevinden.</w:t>
      </w:r>
    </w:p>
    <w:p w14:paraId="6F3C304E" w14:textId="73160A35" w:rsidR="00BF020B" w:rsidRPr="00CE54E6" w:rsidRDefault="00825F8E" w:rsidP="00BF020B">
      <w:pPr>
        <w:spacing w:before="0" w:after="200"/>
        <w:rPr>
          <w:u w:val="single"/>
          <w:lang w:val="nl-NL"/>
        </w:rPr>
      </w:pPr>
      <w:r w:rsidRPr="00CE54E6">
        <w:rPr>
          <w:lang w:val="nl-NL"/>
        </w:rPr>
        <w:t>Deze gevolmachtigden verbinden de Regionale Maatschappij van Onderlinge Bijstand binnen de perken van de hun verleende volmacht waarvan de beperkingen tegenstelbaar zijn aan derden overeenkomstig de regels van toepassing inzake lastgeving."</w:t>
      </w:r>
    </w:p>
    <w:p w14:paraId="067EECBE" w14:textId="10DCD4BC" w:rsidR="00825F8E" w:rsidRPr="004263FF" w:rsidRDefault="00825F8E" w:rsidP="00825F8E">
      <w:pPr>
        <w:pStyle w:val="Kop3"/>
        <w:rPr>
          <w:lang w:val="nl-BE"/>
        </w:rPr>
      </w:pPr>
      <w:bookmarkStart w:id="140" w:name="_Toc117492651"/>
      <w:bookmarkStart w:id="141" w:name="_Hlk104196066"/>
      <w:r w:rsidRPr="004263FF">
        <w:rPr>
          <w:lang w:val="nl-BE"/>
        </w:rPr>
        <w:t>Artikel 3</w:t>
      </w:r>
      <w:r w:rsidR="002F13C0">
        <w:rPr>
          <w:lang w:val="nl-BE"/>
        </w:rPr>
        <w:t>4</w:t>
      </w:r>
      <w:bookmarkEnd w:id="140"/>
    </w:p>
    <w:bookmarkEnd w:id="141"/>
    <w:p w14:paraId="5757F3E3" w14:textId="36B6BB7E" w:rsidR="00BF020B" w:rsidRPr="00BF020B" w:rsidRDefault="00BF020B" w:rsidP="00BF020B">
      <w:pPr>
        <w:spacing w:before="0" w:after="200"/>
        <w:rPr>
          <w:lang w:val="nl-NL"/>
        </w:rPr>
      </w:pPr>
      <w:r w:rsidRPr="00BF020B">
        <w:rPr>
          <w:lang w:val="nl-NL"/>
        </w:rPr>
        <w:t xml:space="preserve">De effectieve leiding van de </w:t>
      </w:r>
      <w:r w:rsidR="002907B0" w:rsidRPr="00CE54E6">
        <w:rPr>
          <w:lang w:val="nl-NL"/>
        </w:rPr>
        <w:t xml:space="preserve">Regionale </w:t>
      </w:r>
      <w:r w:rsidRPr="00BF020B">
        <w:rPr>
          <w:lang w:val="nl-NL"/>
        </w:rPr>
        <w:t>Maatschappij van Onderlinge Bijstand moet toevertrouwd worden aan minstens 2 personen.</w:t>
      </w:r>
    </w:p>
    <w:p w14:paraId="46F16C52" w14:textId="7F3CEF7B" w:rsidR="00BF020B" w:rsidRPr="004263FF" w:rsidRDefault="00BF020B" w:rsidP="00BF020B">
      <w:pPr>
        <w:pStyle w:val="Kop3"/>
        <w:rPr>
          <w:lang w:val="nl-BE"/>
        </w:rPr>
      </w:pPr>
      <w:bookmarkStart w:id="142" w:name="_Toc117492652"/>
      <w:r w:rsidRPr="004263FF">
        <w:rPr>
          <w:lang w:val="nl-BE"/>
        </w:rPr>
        <w:t>Artikel 3</w:t>
      </w:r>
      <w:r w:rsidR="002F13C0">
        <w:rPr>
          <w:lang w:val="nl-BE"/>
        </w:rPr>
        <w:t>5</w:t>
      </w:r>
      <w:bookmarkEnd w:id="142"/>
    </w:p>
    <w:p w14:paraId="3B82965F" w14:textId="7B5C9431" w:rsidR="00BF020B" w:rsidRDefault="00BF020B" w:rsidP="00BF020B">
      <w:pPr>
        <w:spacing w:before="0" w:after="200"/>
        <w:rPr>
          <w:lang w:val="nl-NL"/>
        </w:rPr>
      </w:pPr>
      <w:r w:rsidRPr="00BF020B">
        <w:rPr>
          <w:lang w:val="nl-NL"/>
        </w:rPr>
        <w:t>De Raad van Bestuur legt elk jaar de jaarrekening van het verstreken boekjaar en het ontwerp van begroting van het daaropvolgend boekjaar ter goedkeuring voor aan de Algemene Vergadering.</w:t>
      </w:r>
    </w:p>
    <w:p w14:paraId="29AE11AA" w14:textId="77777777" w:rsidR="00FA4F67" w:rsidRDefault="00FA4F67" w:rsidP="00BF020B">
      <w:pPr>
        <w:spacing w:before="0" w:after="200"/>
        <w:rPr>
          <w:lang w:val="nl-NL"/>
        </w:rPr>
      </w:pPr>
    </w:p>
    <w:p w14:paraId="6C48BE25" w14:textId="5020810C" w:rsidR="00BF020B" w:rsidRPr="0047379D" w:rsidRDefault="00BF020B" w:rsidP="00BF020B">
      <w:pPr>
        <w:keepNext/>
        <w:keepLines/>
        <w:numPr>
          <w:ilvl w:val="1"/>
          <w:numId w:val="0"/>
        </w:numPr>
        <w:pBdr>
          <w:bottom w:val="single" w:sz="8" w:space="1" w:color="326AAA"/>
        </w:pBdr>
        <w:spacing w:before="240" w:after="120" w:line="288" w:lineRule="auto"/>
        <w:ind w:left="851" w:hanging="851"/>
        <w:jc w:val="left"/>
        <w:outlineLvl w:val="1"/>
        <w:rPr>
          <w:rFonts w:eastAsia="Times New Roman" w:cs="Times New Roman"/>
          <w:color w:val="326AAA"/>
          <w:sz w:val="22"/>
          <w:szCs w:val="26"/>
          <w:lang w:val="nl-NL"/>
        </w:rPr>
      </w:pPr>
      <w:r>
        <w:rPr>
          <w:rFonts w:eastAsia="Times New Roman" w:cs="Times New Roman"/>
          <w:color w:val="326AAA"/>
          <w:sz w:val="22"/>
          <w:szCs w:val="26"/>
          <w:lang w:val="nl-NL"/>
        </w:rPr>
        <w:t xml:space="preserve"> </w:t>
      </w:r>
      <w:r>
        <w:rPr>
          <w:rFonts w:eastAsia="Times New Roman" w:cs="Times New Roman"/>
          <w:color w:val="326AAA"/>
          <w:sz w:val="22"/>
          <w:szCs w:val="26"/>
          <w:lang w:val="nl-NL"/>
        </w:rPr>
        <w:tab/>
      </w:r>
      <w:bookmarkStart w:id="143" w:name="_Toc117492653"/>
      <w:r>
        <w:rPr>
          <w:rFonts w:eastAsia="Times New Roman" w:cs="Times New Roman"/>
          <w:color w:val="326AAA"/>
          <w:sz w:val="22"/>
          <w:szCs w:val="26"/>
          <w:lang w:val="nl-NL"/>
        </w:rPr>
        <w:t>Onderafdeling 4: Besprekingen van de Raad van Bestuur</w:t>
      </w:r>
      <w:bookmarkEnd w:id="143"/>
    </w:p>
    <w:p w14:paraId="4D6583C4" w14:textId="4D0CBB08" w:rsidR="00BF020B" w:rsidRPr="004263FF" w:rsidRDefault="00BF020B" w:rsidP="00BF020B">
      <w:pPr>
        <w:pStyle w:val="Kop3"/>
        <w:rPr>
          <w:lang w:val="nl-BE"/>
        </w:rPr>
      </w:pPr>
      <w:bookmarkStart w:id="144" w:name="_Toc117492654"/>
      <w:bookmarkStart w:id="145" w:name="_Hlk104196251"/>
      <w:r w:rsidRPr="004263FF">
        <w:rPr>
          <w:lang w:val="nl-BE"/>
        </w:rPr>
        <w:t>Artikel 3</w:t>
      </w:r>
      <w:r w:rsidR="003F3DA9">
        <w:rPr>
          <w:lang w:val="nl-BE"/>
        </w:rPr>
        <w:t>6</w:t>
      </w:r>
      <w:bookmarkEnd w:id="144"/>
    </w:p>
    <w:bookmarkEnd w:id="145"/>
    <w:p w14:paraId="75228EBF" w14:textId="62332FEB" w:rsidR="00BF020B" w:rsidRPr="00BF020B" w:rsidRDefault="00BF020B" w:rsidP="00BF020B">
      <w:pPr>
        <w:spacing w:before="0" w:after="200"/>
        <w:rPr>
          <w:lang w:val="nl-NL"/>
        </w:rPr>
      </w:pPr>
      <w:r w:rsidRPr="00BF020B">
        <w:rPr>
          <w:lang w:val="nl-NL"/>
        </w:rPr>
        <w:t xml:space="preserve">De Raad van Bestuur komt ten minste éénmaal par jaar bijeen, alsook telkens wanneer de belangen van </w:t>
      </w:r>
      <w:r w:rsidRPr="00BA4761">
        <w:rPr>
          <w:lang w:val="nl-NL"/>
        </w:rPr>
        <w:t xml:space="preserve">de </w:t>
      </w:r>
      <w:r w:rsidR="00355007" w:rsidRPr="00BA4761">
        <w:rPr>
          <w:lang w:val="nl-NL"/>
        </w:rPr>
        <w:t>Regionale</w:t>
      </w:r>
      <w:r w:rsidR="00355007">
        <w:rPr>
          <w:lang w:val="nl-NL"/>
        </w:rPr>
        <w:t xml:space="preserve"> </w:t>
      </w:r>
      <w:r w:rsidRPr="00BF020B">
        <w:rPr>
          <w:lang w:val="nl-NL"/>
        </w:rPr>
        <w:t>Maatschappij van Onderlinge Bijstand dit vereisen.</w:t>
      </w:r>
    </w:p>
    <w:p w14:paraId="49CB2E52" w14:textId="2BD6EF23" w:rsidR="00BF020B" w:rsidRPr="00BF020B" w:rsidRDefault="00BF020B" w:rsidP="00BF020B">
      <w:pPr>
        <w:spacing w:before="0" w:after="200"/>
        <w:rPr>
          <w:lang w:val="nl-NL"/>
        </w:rPr>
      </w:pPr>
      <w:r w:rsidRPr="00BF020B">
        <w:rPr>
          <w:lang w:val="nl-NL"/>
        </w:rPr>
        <w:t>De oproepingsberichten met vermelding van de agenda, worden door de Voorzitter verstuurd ten minste 8 dagen vóór de vergadering.</w:t>
      </w:r>
    </w:p>
    <w:p w14:paraId="12BCE03A" w14:textId="181AFF38" w:rsidR="00BF020B" w:rsidRPr="00BF020B" w:rsidRDefault="00BF020B" w:rsidP="00BF020B">
      <w:pPr>
        <w:spacing w:before="0" w:after="200"/>
        <w:rPr>
          <w:lang w:val="nl-NL"/>
        </w:rPr>
      </w:pPr>
      <w:bookmarkStart w:id="146" w:name="_Hlk102603867"/>
      <w:r w:rsidRPr="00BF020B">
        <w:rPr>
          <w:lang w:val="nl-NL"/>
        </w:rPr>
        <w:t>De Raad van Bestuur kan dringend bijeenkomen op uitnodiging van de Voorzitter of op verzoek van een derde van zijn leden. Dit verzoek wordt aan de Voorzitter gericht ten minste 10 dagen vóór de vergadering en maakt melding van de punten op de agenda.</w:t>
      </w:r>
    </w:p>
    <w:p w14:paraId="2AC5B1C6" w14:textId="7249A3C8" w:rsidR="00BF020B" w:rsidRPr="004263FF" w:rsidRDefault="00BF020B" w:rsidP="00BF020B">
      <w:pPr>
        <w:pStyle w:val="Kop3"/>
        <w:rPr>
          <w:lang w:val="nl-BE"/>
        </w:rPr>
      </w:pPr>
      <w:bookmarkStart w:id="147" w:name="_Toc117492655"/>
      <w:bookmarkStart w:id="148" w:name="_Hlk104196516"/>
      <w:bookmarkEnd w:id="146"/>
      <w:r w:rsidRPr="004263FF">
        <w:rPr>
          <w:lang w:val="nl-BE"/>
        </w:rPr>
        <w:t>Artikel 3</w:t>
      </w:r>
      <w:r w:rsidR="002F13C0">
        <w:rPr>
          <w:lang w:val="nl-BE"/>
        </w:rPr>
        <w:t>7</w:t>
      </w:r>
      <w:bookmarkEnd w:id="147"/>
    </w:p>
    <w:bookmarkEnd w:id="148"/>
    <w:p w14:paraId="77EC0E0E" w14:textId="77777777" w:rsidR="00EF6CD4" w:rsidRPr="00EF6CD4" w:rsidRDefault="00EF6CD4" w:rsidP="00EF6CD4">
      <w:pPr>
        <w:spacing w:before="0" w:after="200"/>
        <w:rPr>
          <w:lang w:val="nl-NL"/>
        </w:rPr>
      </w:pPr>
      <w:r w:rsidRPr="00EF6CD4">
        <w:rPr>
          <w:lang w:val="nl-NL"/>
        </w:rPr>
        <w:t>De Raad van Bestuur kan slechts geldig vergaderen, indien de helft van zijn leden aanwezig of vertegenwoordigd is.</w:t>
      </w:r>
    </w:p>
    <w:p w14:paraId="35E42BD8" w14:textId="46E2E656" w:rsidR="00EF6CD4" w:rsidRPr="00EF6CD4" w:rsidRDefault="00EF6CD4" w:rsidP="00EF6CD4">
      <w:pPr>
        <w:spacing w:before="0" w:after="200"/>
        <w:rPr>
          <w:lang w:val="nl-NL"/>
        </w:rPr>
      </w:pPr>
      <w:r w:rsidRPr="00EF6CD4">
        <w:rPr>
          <w:lang w:val="nl-NL"/>
        </w:rPr>
        <w:t>Indien een effectief lid in de onmogelijkheid verkeert om een zitting van de Raad van Bestuur bij te wonen, dan kan hij, zelfs bij gewone brief of telegram, volmacht geven aan een andere Bestuurder om hem te vertegenwoordigen en in zijn plaats te stemmen. Elke Bestuurder kan evenwel slechts houder zijn van één enkele volmacht.</w:t>
      </w:r>
    </w:p>
    <w:p w14:paraId="7078343C" w14:textId="77777777" w:rsidR="007B4103" w:rsidRPr="000450DF" w:rsidRDefault="007B4103" w:rsidP="007B4103">
      <w:pPr>
        <w:spacing w:before="0" w:after="200"/>
        <w:rPr>
          <w:bCs/>
          <w:iCs/>
          <w:lang w:val="nl-NL"/>
        </w:rPr>
      </w:pPr>
      <w:r w:rsidRPr="000450DF">
        <w:rPr>
          <w:bCs/>
          <w:iCs/>
          <w:lang w:val="nl-NL"/>
        </w:rPr>
        <w:t>§ 1 De Raad van Bestuur wordt in principe gehouden met fysieke aanwezigheid.</w:t>
      </w:r>
    </w:p>
    <w:p w14:paraId="4E78E48C" w14:textId="77777777" w:rsidR="007B4103" w:rsidRPr="000450DF" w:rsidRDefault="007B4103" w:rsidP="007B4103">
      <w:pPr>
        <w:spacing w:before="0" w:after="200"/>
        <w:rPr>
          <w:bCs/>
          <w:iCs/>
          <w:lang w:val="nl-NL"/>
        </w:rPr>
      </w:pPr>
      <w:r w:rsidRPr="000450DF">
        <w:rPr>
          <w:bCs/>
          <w:iCs/>
          <w:lang w:val="nl-NL"/>
        </w:rPr>
        <w:t>Teneinde een zo groot mogelijk aantal bestuurders in staat te stellen deel te nemen aan de vergaderingen van de Raad van Bestuur, kan de Voorzitter (indien de Raad van Bestuur hem deze bevoegdheden heeft gedelegeerd) in de volgende mogelijkheid voorzien:</w:t>
      </w:r>
    </w:p>
    <w:p w14:paraId="0EE4A75A" w14:textId="77777777" w:rsidR="007B4103" w:rsidRPr="000450DF" w:rsidRDefault="007B4103" w:rsidP="007B4103">
      <w:pPr>
        <w:numPr>
          <w:ilvl w:val="0"/>
          <w:numId w:val="28"/>
        </w:numPr>
        <w:spacing w:before="0" w:after="200"/>
        <w:rPr>
          <w:bCs/>
          <w:iCs/>
          <w:lang w:val="nl-NL"/>
        </w:rPr>
      </w:pPr>
      <w:r w:rsidRPr="000450DF">
        <w:rPr>
          <w:bCs/>
          <w:iCs/>
          <w:lang w:val="nl-NL"/>
        </w:rPr>
        <w:t>om op afstand aan de vergadering deel te nemen via videoconferentie,</w:t>
      </w:r>
    </w:p>
    <w:p w14:paraId="74F4EF06" w14:textId="77777777" w:rsidR="007B4103" w:rsidRPr="000450DF" w:rsidRDefault="007B4103" w:rsidP="007B4103">
      <w:pPr>
        <w:numPr>
          <w:ilvl w:val="0"/>
          <w:numId w:val="28"/>
        </w:numPr>
        <w:spacing w:before="0" w:after="200"/>
        <w:rPr>
          <w:bCs/>
          <w:iCs/>
          <w:lang w:val="nl-NL"/>
        </w:rPr>
      </w:pPr>
      <w:r w:rsidRPr="000450DF">
        <w:rPr>
          <w:bCs/>
          <w:iCs/>
          <w:lang w:val="nl-NL"/>
        </w:rPr>
        <w:t>om op afstand te stemmen vóór de vergadering.</w:t>
      </w:r>
    </w:p>
    <w:p w14:paraId="7382B662" w14:textId="77777777" w:rsidR="007B4103" w:rsidRPr="000450DF" w:rsidRDefault="007B4103" w:rsidP="007B4103">
      <w:pPr>
        <w:spacing w:before="0" w:after="200"/>
        <w:rPr>
          <w:bCs/>
          <w:iCs/>
          <w:lang w:val="nl-NL"/>
        </w:rPr>
      </w:pPr>
      <w:r w:rsidRPr="000450DF">
        <w:rPr>
          <w:bCs/>
          <w:iCs/>
          <w:lang w:val="nl-NL"/>
        </w:rPr>
        <w:t>De Voorzitter waakt erover:</w:t>
      </w:r>
    </w:p>
    <w:p w14:paraId="789BBB85" w14:textId="77777777" w:rsidR="007B4103" w:rsidRPr="000450DF" w:rsidRDefault="007B4103" w:rsidP="007B4103">
      <w:pPr>
        <w:numPr>
          <w:ilvl w:val="0"/>
          <w:numId w:val="29"/>
        </w:numPr>
        <w:spacing w:before="0" w:after="200"/>
        <w:rPr>
          <w:bCs/>
          <w:iCs/>
          <w:lang w:val="nl-NL"/>
        </w:rPr>
      </w:pPr>
      <w:r w:rsidRPr="000450DF">
        <w:rPr>
          <w:bCs/>
          <w:iCs/>
          <w:lang w:val="nl-NL"/>
        </w:rPr>
        <w:lastRenderedPageBreak/>
        <w:t>dat de veiligheid van het elektronische communicatiemiddel is gewaarborgd;</w:t>
      </w:r>
    </w:p>
    <w:p w14:paraId="0975C924" w14:textId="77777777" w:rsidR="007B4103" w:rsidRPr="000450DF" w:rsidRDefault="007B4103" w:rsidP="007B4103">
      <w:pPr>
        <w:numPr>
          <w:ilvl w:val="0"/>
          <w:numId w:val="29"/>
        </w:numPr>
        <w:spacing w:before="0" w:after="200"/>
        <w:rPr>
          <w:bCs/>
          <w:iCs/>
          <w:lang w:val="nl-NL"/>
        </w:rPr>
      </w:pPr>
      <w:r w:rsidRPr="000450DF">
        <w:rPr>
          <w:bCs/>
          <w:iCs/>
          <w:lang w:val="nl-NL"/>
        </w:rPr>
        <w:t>dat het mogelijk is om de hoedanigheid en de identiteit van de bestuurders die stemmen te controleren.</w:t>
      </w:r>
    </w:p>
    <w:p w14:paraId="06B22C3E" w14:textId="77777777" w:rsidR="007B4103" w:rsidRPr="000450DF" w:rsidRDefault="007B4103" w:rsidP="007B4103">
      <w:pPr>
        <w:spacing w:before="0" w:after="200"/>
        <w:rPr>
          <w:bCs/>
          <w:iCs/>
          <w:lang w:val="nl-NL"/>
        </w:rPr>
      </w:pPr>
      <w:r w:rsidRPr="000450DF">
        <w:rPr>
          <w:bCs/>
          <w:iCs/>
          <w:lang w:val="nl-NL"/>
        </w:rPr>
        <w:t>§ 2. In afwijking van § 1 kan de Voorzitter, indien de Raad van Bestuur hem deze bevoegdheid heeft gedelegeerd, een vergadering uitsluitend of gedeeltelijk via videoconferentie of via schriftelijke raadpleging organiseren wanneer uitzonderlijke omstandigheden of de dringende noodzaak dat vereisen.</w:t>
      </w:r>
    </w:p>
    <w:p w14:paraId="7C5808E8" w14:textId="77777777" w:rsidR="007B4103" w:rsidRPr="000450DF" w:rsidRDefault="007B4103" w:rsidP="007B4103">
      <w:pPr>
        <w:spacing w:before="0" w:after="200"/>
        <w:rPr>
          <w:bCs/>
          <w:iCs/>
          <w:lang w:val="nl-NL"/>
        </w:rPr>
      </w:pPr>
      <w:r w:rsidRPr="000450DF">
        <w:rPr>
          <w:bCs/>
          <w:iCs/>
          <w:lang w:val="nl-NL"/>
        </w:rPr>
        <w:t xml:space="preserve">Onder de termen “uitzonderlijke omstandigheden” moet men verstaan: “elke omstandigheid die het houden van een vergadering met fysieke aanwezigheid onmogelijk maakt of verbiedt”. </w:t>
      </w:r>
    </w:p>
    <w:p w14:paraId="585AA9EF" w14:textId="77777777" w:rsidR="007B4103" w:rsidRPr="000450DF" w:rsidRDefault="007B4103" w:rsidP="007B4103">
      <w:pPr>
        <w:spacing w:before="0" w:after="200"/>
        <w:rPr>
          <w:bCs/>
          <w:iCs/>
          <w:lang w:val="nl-NL"/>
        </w:rPr>
      </w:pPr>
      <w:r w:rsidRPr="000450DF">
        <w:rPr>
          <w:bCs/>
          <w:iCs/>
          <w:lang w:val="nl-NL"/>
        </w:rPr>
        <w:t>Onder de termen “dringende noodzaak” moet men verstaan: “elke situatie die vereist dat er snel wordt gehandeld om schade te vermijden of om de termijn waarin een beslissing moet worden genomen te respecteren”.</w:t>
      </w:r>
    </w:p>
    <w:p w14:paraId="29362731" w14:textId="77777777" w:rsidR="007B4103" w:rsidRPr="000450DF" w:rsidRDefault="007B4103" w:rsidP="007B4103">
      <w:pPr>
        <w:spacing w:before="0" w:after="200"/>
        <w:rPr>
          <w:bCs/>
          <w:iCs/>
          <w:lang w:val="nl-NL"/>
        </w:rPr>
      </w:pPr>
      <w:r w:rsidRPr="000450DF">
        <w:rPr>
          <w:bCs/>
          <w:iCs/>
          <w:lang w:val="nl-NL"/>
        </w:rPr>
        <w:t xml:space="preserve">§ 3. De convocatietermijnen, het aanwezigheidsquorum en de vereiste meerderheid zoals voorzien in de wet van 6 augustus 1990 of deze statuten opdat de beraadslagingen van de Raad van Bestuur geldig zouden zijn, blijven van toepassing in de situaties bedoeld in § 1 en 2. </w:t>
      </w:r>
    </w:p>
    <w:p w14:paraId="1D8A55D3" w14:textId="77777777" w:rsidR="007B4103" w:rsidRPr="000450DF" w:rsidRDefault="007B4103" w:rsidP="007B4103">
      <w:pPr>
        <w:spacing w:before="0" w:after="200"/>
        <w:rPr>
          <w:bCs/>
          <w:iCs/>
          <w:lang w:val="nl-NL"/>
        </w:rPr>
      </w:pPr>
      <w:r w:rsidRPr="000450DF">
        <w:rPr>
          <w:bCs/>
          <w:iCs/>
          <w:lang w:val="nl-NL"/>
        </w:rPr>
        <w:t xml:space="preserve">Voor het te bereiken quorum, worden de bestuurders die aan de Raad van Bestuur deelnemen via videoconferentie of die hun stem schriftelijk hebben meegedeeld of die vóór de vergadering op afstand hebben gestemd, geacht aanwezig te zijn op de vergadering. In dat geval hebben de bestuurders natuurlijk geen recht op een vergoeding voor hun reiskosten of maaltijden. </w:t>
      </w:r>
    </w:p>
    <w:p w14:paraId="5F0B3D04" w14:textId="77777777" w:rsidR="007B4103" w:rsidRPr="000450DF" w:rsidRDefault="007B4103" w:rsidP="007B4103">
      <w:pPr>
        <w:spacing w:before="0" w:after="200"/>
        <w:rPr>
          <w:bCs/>
          <w:iCs/>
          <w:lang w:val="nl-NL"/>
        </w:rPr>
      </w:pPr>
      <w:r w:rsidRPr="000450DF">
        <w:rPr>
          <w:bCs/>
          <w:iCs/>
          <w:lang w:val="nl-NL"/>
        </w:rPr>
        <w:t xml:space="preserve">De statutaire bepalingen betreffende de mogelijkheid om een volmacht te geven, zijn eveneens van toepassing wanneer de vergadering per videoconference wordt gehouden overeenkomstig § 2 of voor de bestuurders die per videoconference aan de vergadering deelnemen overeenkomstig § 1. Wanneer de vergadering gehouden wordt via schriftelijke raadpleging, mogen geen volmachten gegeven worden. </w:t>
      </w:r>
    </w:p>
    <w:p w14:paraId="4D30B997" w14:textId="77777777" w:rsidR="007B4103" w:rsidRPr="000450DF" w:rsidRDefault="007B4103" w:rsidP="007B4103">
      <w:pPr>
        <w:spacing w:before="0" w:after="200"/>
        <w:rPr>
          <w:bCs/>
          <w:iCs/>
          <w:lang w:val="nl-NL"/>
        </w:rPr>
      </w:pPr>
      <w:r w:rsidRPr="000450DF">
        <w:rPr>
          <w:bCs/>
          <w:iCs/>
          <w:lang w:val="nl-NL"/>
        </w:rPr>
        <w:t xml:space="preserve">§ 4. De uitnodiging voor de zitting van de Raad van Bestuur vermeldt de vergaderwijze en indien nodig, de uitzonderlijke omstandigheden en/of de urgentie die geleid hebben/heeft tot deze keuze. </w:t>
      </w:r>
    </w:p>
    <w:p w14:paraId="614CA85A" w14:textId="77777777" w:rsidR="007B4103" w:rsidRPr="000450DF" w:rsidRDefault="007B4103" w:rsidP="007B4103">
      <w:pPr>
        <w:spacing w:before="0" w:after="200"/>
        <w:rPr>
          <w:bCs/>
          <w:iCs/>
          <w:lang w:val="nl-BE"/>
        </w:rPr>
      </w:pPr>
      <w:r w:rsidRPr="000450DF">
        <w:rPr>
          <w:bCs/>
          <w:iCs/>
          <w:lang w:val="nl-BE"/>
        </w:rPr>
        <w:t>Ze vermeldt in voorkomend geval een heldere en nauwkeurige beschrijving van de procedures met betrekking tot de deelname op afstand of per schriftelijke raadpleging, de mogelijkheid om zijn stem uit te brengen vóór de vergadering en of het mogelijk is om een volmacht te geven aan een andere bestuurder.</w:t>
      </w:r>
    </w:p>
    <w:p w14:paraId="54E35E02" w14:textId="77777777" w:rsidR="007B4103" w:rsidRPr="000450DF" w:rsidRDefault="007B4103" w:rsidP="007B4103">
      <w:pPr>
        <w:spacing w:before="0" w:after="200"/>
        <w:rPr>
          <w:bCs/>
          <w:iCs/>
          <w:lang w:val="nl-NL"/>
        </w:rPr>
      </w:pPr>
      <w:r w:rsidRPr="000450DF">
        <w:rPr>
          <w:bCs/>
          <w:iCs/>
          <w:lang w:val="nl-NL"/>
        </w:rPr>
        <w:t>§ 5. Wanneer de vergadering per videoconference wordt georganiseerd, moet het elektronische communicatiemiddel de bestuurders in staat stellen om rechtstreeks, gelijktijdig en ononderbroken kennis te nemen van de besprekingen in de Raad van Bestuur en hun stemrecht uit te oefenen over alle punten waarover de Raad van Bestuur zich moet uitspreken. Het elektronische communicatiemiddel moet de bestuurders ook in staat stellen om aan de beraadslagingen deel te nemen en vragen te stellen.</w:t>
      </w:r>
    </w:p>
    <w:p w14:paraId="319A6059" w14:textId="77777777" w:rsidR="007B4103" w:rsidRPr="000450DF" w:rsidRDefault="007B4103" w:rsidP="007B4103">
      <w:pPr>
        <w:spacing w:before="0" w:after="200"/>
        <w:rPr>
          <w:bCs/>
          <w:iCs/>
          <w:lang w:val="nl-NL"/>
        </w:rPr>
      </w:pPr>
      <w:r w:rsidRPr="000450DF">
        <w:rPr>
          <w:bCs/>
          <w:iCs/>
          <w:lang w:val="nl-NL"/>
        </w:rPr>
        <w:t>§ 6. Wanneer gekozen wordt voor een schriftelijke raadpleging:</w:t>
      </w:r>
    </w:p>
    <w:p w14:paraId="0A6F0636" w14:textId="77777777" w:rsidR="007B4103" w:rsidRPr="000450DF" w:rsidRDefault="007B4103" w:rsidP="007B4103">
      <w:pPr>
        <w:numPr>
          <w:ilvl w:val="0"/>
          <w:numId w:val="27"/>
        </w:numPr>
        <w:spacing w:before="0" w:after="200"/>
        <w:rPr>
          <w:bCs/>
          <w:iCs/>
          <w:lang w:val="nl-NL"/>
        </w:rPr>
      </w:pPr>
      <w:r w:rsidRPr="000450DF">
        <w:rPr>
          <w:bCs/>
          <w:iCs/>
          <w:lang w:val="nl-NL"/>
        </w:rPr>
        <w:t>bevat de uitnodiging de agenda van de vergadering, de redenen voor de schriftelijke raadpleging, de informatie die nodig is om vragen te kunnen uitwisselen en een stembiljet met de vermeldingen ‘ja’, ‘neen’ of ‘onthouding’</w:t>
      </w:r>
    </w:p>
    <w:p w14:paraId="604DEADB" w14:textId="77777777" w:rsidR="007B4103" w:rsidRPr="000450DF" w:rsidRDefault="007B4103" w:rsidP="007B4103">
      <w:pPr>
        <w:numPr>
          <w:ilvl w:val="0"/>
          <w:numId w:val="27"/>
        </w:numPr>
        <w:spacing w:before="0" w:after="200"/>
        <w:rPr>
          <w:bCs/>
          <w:iCs/>
          <w:lang w:val="nl-NL"/>
        </w:rPr>
      </w:pPr>
      <w:r w:rsidRPr="000450DF">
        <w:rPr>
          <w:bCs/>
          <w:iCs/>
          <w:lang w:val="nl-NL"/>
        </w:rPr>
        <w:t>vermeldt de uitnodiging de termijn waarbinnen de stem moet worden meegedeeld, het postadres en/of elektronisch adres waarnaar de stembiljetten gestuurd moeten worden</w:t>
      </w:r>
    </w:p>
    <w:p w14:paraId="2837B7F7" w14:textId="77777777" w:rsidR="007B4103" w:rsidRPr="000450DF" w:rsidRDefault="007B4103" w:rsidP="007B4103">
      <w:pPr>
        <w:numPr>
          <w:ilvl w:val="0"/>
          <w:numId w:val="27"/>
        </w:numPr>
        <w:spacing w:before="0" w:after="200"/>
        <w:rPr>
          <w:bCs/>
          <w:iCs/>
          <w:lang w:val="nl-NL"/>
        </w:rPr>
      </w:pPr>
      <w:r w:rsidRPr="000450DF">
        <w:rPr>
          <w:bCs/>
          <w:iCs/>
          <w:lang w:val="nl-NL"/>
        </w:rPr>
        <w:t xml:space="preserve">de uitnodiging vermeldt ook binnen welke termijn vragen schriftelijk mogen worden gesteld; de Voorzitter ziet erop toe dat de antwoorden op de vragen beschikbaar zijn voor alle bestuurders </w:t>
      </w:r>
      <w:r w:rsidRPr="000450DF">
        <w:rPr>
          <w:bCs/>
          <w:iCs/>
          <w:lang w:val="nl-NL"/>
        </w:rPr>
        <w:lastRenderedPageBreak/>
        <w:t>zodat deze laatsten er rekening mee kunnen houden bij de stemming en/of hun uitgebrachte stem kunnen aanpassen in functie van deze vragen en antwoorden.</w:t>
      </w:r>
    </w:p>
    <w:p w14:paraId="7C99417D" w14:textId="77777777" w:rsidR="007B4103" w:rsidRPr="000450DF" w:rsidRDefault="007B4103" w:rsidP="007B4103">
      <w:pPr>
        <w:spacing w:before="0" w:after="200"/>
        <w:rPr>
          <w:bCs/>
          <w:iCs/>
          <w:lang w:val="nl-NL"/>
        </w:rPr>
      </w:pPr>
      <w:r w:rsidRPr="000450DF">
        <w:rPr>
          <w:bCs/>
          <w:iCs/>
          <w:lang w:val="nl-NL"/>
        </w:rPr>
        <w:t>Als een schriftelijke raadpleging via de post beantwoord wordt, wordt rekening gehouden met de poststempel om te bepalen of de stem op tijd werd uitgebracht. Om te kunnen worden meegeteld, moet de stem echter uiterlijk 3 werkdagen na het verstrijken van de voornoemde periode zijn ontvangen.</w:t>
      </w:r>
    </w:p>
    <w:p w14:paraId="1E72528C" w14:textId="77777777" w:rsidR="007B4103" w:rsidRPr="000450DF" w:rsidRDefault="007B4103" w:rsidP="007B4103">
      <w:pPr>
        <w:spacing w:before="0" w:after="200"/>
        <w:rPr>
          <w:bCs/>
          <w:iCs/>
          <w:lang w:val="nl-NL"/>
        </w:rPr>
      </w:pPr>
      <w:r w:rsidRPr="000450DF">
        <w:rPr>
          <w:bCs/>
          <w:iCs/>
          <w:lang w:val="nl-NL"/>
        </w:rPr>
        <w:t>Bij de schriftelijke procedure kunnen de bestuurders tot vier werkdagen vóór de vergadering hun opmerkingen over en/of hun instemming met/afwijzing van de verschillende punten kenbaar maken. Een ontwerp van de notulen met de opmerkingen/goedkeuringen van de bestuurders zal ter validering aan de leden worden bezorgd.</w:t>
      </w:r>
    </w:p>
    <w:p w14:paraId="22D57B56" w14:textId="338AF9A3" w:rsidR="007B4103" w:rsidRPr="000450DF" w:rsidRDefault="007B4103" w:rsidP="007B4103">
      <w:pPr>
        <w:spacing w:before="0" w:after="200"/>
        <w:rPr>
          <w:bCs/>
          <w:iCs/>
          <w:lang w:val="nl-NL"/>
        </w:rPr>
      </w:pPr>
      <w:r w:rsidRPr="000450DF">
        <w:rPr>
          <w:bCs/>
          <w:iCs/>
          <w:lang w:val="nl-NL"/>
        </w:rPr>
        <w:t xml:space="preserve">§ 7. De </w:t>
      </w:r>
      <w:r w:rsidRPr="00A96FD4">
        <w:rPr>
          <w:bCs/>
          <w:iCs/>
          <w:lang w:val="nl-NL"/>
        </w:rPr>
        <w:t>notulen</w:t>
      </w:r>
      <w:r w:rsidR="00A96FD4" w:rsidRPr="00A96FD4">
        <w:rPr>
          <w:bCs/>
          <w:iCs/>
          <w:lang w:val="nl-NL"/>
        </w:rPr>
        <w:t xml:space="preserve"> </w:t>
      </w:r>
      <w:r w:rsidRPr="000450DF">
        <w:rPr>
          <w:bCs/>
          <w:iCs/>
          <w:lang w:val="nl-NL"/>
        </w:rPr>
        <w:t>van de vergadering vermelden de vragen die gesteld werden en de opmerkingen die geformuleerd werden, alsook de antwoorden daarop, de stemmen die werden uitgebracht en de beslissingen die genomen werden, samen met:</w:t>
      </w:r>
    </w:p>
    <w:p w14:paraId="72E947BD" w14:textId="77777777" w:rsidR="007B4103" w:rsidRPr="000450DF" w:rsidRDefault="007B4103" w:rsidP="007B4103">
      <w:pPr>
        <w:numPr>
          <w:ilvl w:val="0"/>
          <w:numId w:val="36"/>
        </w:numPr>
        <w:spacing w:before="0" w:after="200"/>
        <w:rPr>
          <w:bCs/>
          <w:iCs/>
        </w:rPr>
      </w:pPr>
      <w:r w:rsidRPr="000450DF">
        <w:rPr>
          <w:bCs/>
          <w:iCs/>
        </w:rPr>
        <w:t xml:space="preserve">het </w:t>
      </w:r>
      <w:proofErr w:type="spellStart"/>
      <w:r w:rsidRPr="000450DF">
        <w:rPr>
          <w:bCs/>
          <w:iCs/>
        </w:rPr>
        <w:t>aantal</w:t>
      </w:r>
      <w:proofErr w:type="spellEnd"/>
      <w:r w:rsidRPr="000450DF">
        <w:rPr>
          <w:bCs/>
          <w:iCs/>
        </w:rPr>
        <w:t xml:space="preserve"> </w:t>
      </w:r>
      <w:proofErr w:type="spellStart"/>
      <w:r w:rsidRPr="000450DF">
        <w:rPr>
          <w:bCs/>
          <w:iCs/>
        </w:rPr>
        <w:t>aanwezige</w:t>
      </w:r>
      <w:proofErr w:type="spellEnd"/>
      <w:r w:rsidRPr="000450DF">
        <w:rPr>
          <w:bCs/>
          <w:iCs/>
        </w:rPr>
        <w:t xml:space="preserve"> </w:t>
      </w:r>
      <w:proofErr w:type="spellStart"/>
      <w:r w:rsidRPr="000450DF">
        <w:rPr>
          <w:bCs/>
          <w:iCs/>
        </w:rPr>
        <w:t>bestuurders</w:t>
      </w:r>
      <w:proofErr w:type="spellEnd"/>
    </w:p>
    <w:p w14:paraId="7A721205" w14:textId="77777777" w:rsidR="007B4103" w:rsidRPr="000450DF" w:rsidRDefault="007B4103" w:rsidP="007B4103">
      <w:pPr>
        <w:numPr>
          <w:ilvl w:val="0"/>
          <w:numId w:val="36"/>
        </w:numPr>
        <w:spacing w:before="0" w:after="200"/>
        <w:rPr>
          <w:bCs/>
          <w:iCs/>
          <w:lang w:val="nl-NL"/>
        </w:rPr>
      </w:pPr>
      <w:r w:rsidRPr="000450DF">
        <w:rPr>
          <w:bCs/>
          <w:iCs/>
          <w:lang w:val="nl-NL"/>
        </w:rPr>
        <w:t>indien van toepassing, het aantal bestuurders dat een volmacht gegeven heeft</w:t>
      </w:r>
    </w:p>
    <w:p w14:paraId="052A4D78" w14:textId="77777777" w:rsidR="007B4103" w:rsidRPr="000450DF" w:rsidRDefault="007B4103" w:rsidP="007B4103">
      <w:pPr>
        <w:numPr>
          <w:ilvl w:val="0"/>
          <w:numId w:val="36"/>
        </w:numPr>
        <w:spacing w:before="0" w:after="200"/>
        <w:rPr>
          <w:bCs/>
          <w:iCs/>
          <w:lang w:val="nl-NL"/>
        </w:rPr>
      </w:pPr>
      <w:r w:rsidRPr="000450DF">
        <w:rPr>
          <w:bCs/>
          <w:iCs/>
          <w:lang w:val="nl-NL"/>
        </w:rPr>
        <w:t>het aantal bestuurders die niet aanwezig en niet vertegenwoordigd zijn</w:t>
      </w:r>
    </w:p>
    <w:p w14:paraId="42EAAD9D" w14:textId="77777777" w:rsidR="007B4103" w:rsidRPr="000450DF" w:rsidRDefault="007B4103" w:rsidP="007B4103">
      <w:pPr>
        <w:numPr>
          <w:ilvl w:val="0"/>
          <w:numId w:val="36"/>
        </w:numPr>
        <w:spacing w:before="0" w:after="200"/>
        <w:rPr>
          <w:bCs/>
          <w:iCs/>
          <w:lang w:val="nl-NL"/>
        </w:rPr>
      </w:pPr>
      <w:r w:rsidRPr="000450DF">
        <w:rPr>
          <w:bCs/>
          <w:iCs/>
          <w:lang w:val="nl-NL"/>
        </w:rPr>
        <w:t>de vergaderwijze en indien nodig, de uitzonderlijke omstandigheden en/of de urgentie die geleid hebben/heeft tot deze keuze.</w:t>
      </w:r>
    </w:p>
    <w:p w14:paraId="401342A4" w14:textId="77777777" w:rsidR="007B4103" w:rsidRPr="000450DF" w:rsidRDefault="007B4103" w:rsidP="007B4103">
      <w:pPr>
        <w:numPr>
          <w:ilvl w:val="0"/>
          <w:numId w:val="36"/>
        </w:numPr>
        <w:spacing w:before="0" w:after="200"/>
        <w:rPr>
          <w:bCs/>
          <w:iCs/>
          <w:lang w:val="nl-NL"/>
        </w:rPr>
      </w:pPr>
      <w:r w:rsidRPr="000450DF">
        <w:rPr>
          <w:bCs/>
          <w:iCs/>
          <w:lang w:val="nl-NL"/>
        </w:rPr>
        <w:t>de eventuele technische problemen en incidenten die de elektronische deelname of stemming hebben verhinderd of verstoord</w:t>
      </w:r>
    </w:p>
    <w:p w14:paraId="3DF068EB" w14:textId="77777777" w:rsidR="007B4103" w:rsidRPr="000450DF" w:rsidRDefault="007B4103" w:rsidP="007B4103">
      <w:pPr>
        <w:numPr>
          <w:ilvl w:val="0"/>
          <w:numId w:val="36"/>
        </w:numPr>
        <w:spacing w:before="0" w:after="200"/>
        <w:rPr>
          <w:bCs/>
          <w:iCs/>
          <w:lang w:val="nl-NL"/>
        </w:rPr>
      </w:pPr>
      <w:r w:rsidRPr="000450DF">
        <w:rPr>
          <w:bCs/>
          <w:iCs/>
          <w:lang w:val="nl-NL"/>
        </w:rPr>
        <w:t>het aantal bestuurders dat via videoconference heeft deelgenomen en het aantal bestuurders dat fysiek aanwezig was</w:t>
      </w:r>
    </w:p>
    <w:p w14:paraId="4AF5C2F5" w14:textId="77777777" w:rsidR="007B4103" w:rsidRPr="000450DF" w:rsidRDefault="007B4103" w:rsidP="007B4103">
      <w:pPr>
        <w:numPr>
          <w:ilvl w:val="0"/>
          <w:numId w:val="36"/>
        </w:numPr>
        <w:spacing w:before="0" w:after="200"/>
        <w:rPr>
          <w:bCs/>
          <w:iCs/>
          <w:lang w:val="nl-NL"/>
        </w:rPr>
      </w:pPr>
      <w:r w:rsidRPr="000450DF">
        <w:rPr>
          <w:bCs/>
          <w:iCs/>
          <w:lang w:val="nl-NL"/>
        </w:rPr>
        <w:t>indien van toepassing, het aantal bestuurders dat vanop afstand gestemd heeft vóór de vergadering</w:t>
      </w:r>
    </w:p>
    <w:p w14:paraId="37868286" w14:textId="77777777" w:rsidR="007B4103" w:rsidRPr="000450DF" w:rsidRDefault="007B4103" w:rsidP="007B4103">
      <w:pPr>
        <w:spacing w:before="0" w:after="200"/>
        <w:rPr>
          <w:bCs/>
          <w:iCs/>
          <w:lang w:val="nl-NL"/>
        </w:rPr>
      </w:pPr>
      <w:r w:rsidRPr="000450DF">
        <w:rPr>
          <w:bCs/>
          <w:iCs/>
          <w:lang w:val="nl-NL"/>
        </w:rPr>
        <w:t>De notulen of de aanwezigheidslijst bevatten/bevat bovendien:</w:t>
      </w:r>
    </w:p>
    <w:p w14:paraId="5FD21CBE" w14:textId="01D85449" w:rsidR="007B4103" w:rsidRPr="000450DF" w:rsidRDefault="007B4103" w:rsidP="007B4103">
      <w:pPr>
        <w:pStyle w:val="Lijstalinea"/>
        <w:numPr>
          <w:ilvl w:val="0"/>
          <w:numId w:val="37"/>
        </w:numPr>
        <w:spacing w:before="0" w:after="200"/>
        <w:rPr>
          <w:bCs/>
          <w:iCs/>
          <w:lang w:val="nl-NL"/>
        </w:rPr>
      </w:pPr>
      <w:r w:rsidRPr="000450DF">
        <w:rPr>
          <w:bCs/>
          <w:iCs/>
          <w:lang w:val="nl-NL"/>
        </w:rPr>
        <w:t>de identiteit van de aanwezige bestuurders</w:t>
      </w:r>
    </w:p>
    <w:p w14:paraId="1AA59D70" w14:textId="77777777" w:rsidR="007B4103" w:rsidRPr="000450DF" w:rsidRDefault="007B4103" w:rsidP="007B4103">
      <w:pPr>
        <w:numPr>
          <w:ilvl w:val="0"/>
          <w:numId w:val="37"/>
        </w:numPr>
        <w:spacing w:before="0" w:after="200"/>
        <w:rPr>
          <w:bCs/>
          <w:iCs/>
          <w:lang w:val="nl-NL"/>
        </w:rPr>
      </w:pPr>
      <w:r w:rsidRPr="000450DF">
        <w:rPr>
          <w:bCs/>
          <w:iCs/>
          <w:lang w:val="nl-NL"/>
        </w:rPr>
        <w:t>de identiteit van de bestuurders die een volmacht gegeven hebben en aan wie</w:t>
      </w:r>
    </w:p>
    <w:p w14:paraId="09E4D7D7" w14:textId="77777777" w:rsidR="007B4103" w:rsidRPr="000450DF" w:rsidRDefault="007B4103" w:rsidP="007B4103">
      <w:pPr>
        <w:numPr>
          <w:ilvl w:val="0"/>
          <w:numId w:val="37"/>
        </w:numPr>
        <w:spacing w:before="0" w:after="200"/>
        <w:rPr>
          <w:bCs/>
          <w:iCs/>
          <w:lang w:val="nl-NL"/>
        </w:rPr>
      </w:pPr>
      <w:r w:rsidRPr="000450DF">
        <w:rPr>
          <w:bCs/>
          <w:iCs/>
          <w:lang w:val="nl-NL"/>
        </w:rPr>
        <w:t>de identiteit van de bestuurders die niet aanwezig en niet vertegenwoordigd waren</w:t>
      </w:r>
    </w:p>
    <w:p w14:paraId="74374A72" w14:textId="4AB75A4F" w:rsidR="007B4103" w:rsidRPr="000450DF" w:rsidRDefault="007B4103" w:rsidP="007B4103">
      <w:pPr>
        <w:numPr>
          <w:ilvl w:val="0"/>
          <w:numId w:val="37"/>
        </w:numPr>
        <w:spacing w:before="0" w:after="200"/>
        <w:rPr>
          <w:bCs/>
          <w:iCs/>
          <w:lang w:val="nl-NL"/>
        </w:rPr>
      </w:pPr>
      <w:r w:rsidRPr="000450DF">
        <w:rPr>
          <w:bCs/>
          <w:iCs/>
          <w:lang w:val="nl-NL"/>
        </w:rPr>
        <w:t>indien van toepassing, de identiteit van de bestuurders in functie van de manier waarop deelgenomen werd aan de vergadering (fysiek aanwezig, videoconference of schriftelijke raadpleging</w:t>
      </w:r>
      <w:bookmarkStart w:id="149" w:name="_Toc72999477"/>
      <w:bookmarkStart w:id="150" w:name="_Toc100125167"/>
    </w:p>
    <w:p w14:paraId="7D146B7E" w14:textId="0C32D12E" w:rsidR="00BF020B" w:rsidRDefault="007B4103" w:rsidP="00E96511">
      <w:pPr>
        <w:pStyle w:val="Kop3"/>
        <w:rPr>
          <w:lang w:val="nl-BE"/>
        </w:rPr>
      </w:pPr>
      <w:bookmarkStart w:id="151" w:name="_Toc117492656"/>
      <w:r>
        <w:rPr>
          <w:lang w:val="nl-BE"/>
        </w:rPr>
        <w:t>Artikel 3</w:t>
      </w:r>
      <w:r w:rsidR="002F13C0">
        <w:rPr>
          <w:lang w:val="nl-BE"/>
        </w:rPr>
        <w:t>8</w:t>
      </w:r>
      <w:bookmarkEnd w:id="151"/>
    </w:p>
    <w:p w14:paraId="4BA28991" w14:textId="77777777" w:rsidR="007B4103" w:rsidRPr="007B4103" w:rsidRDefault="007B4103" w:rsidP="007B4103">
      <w:pPr>
        <w:rPr>
          <w:lang w:val="nl-NL"/>
        </w:rPr>
      </w:pPr>
      <w:r w:rsidRPr="007B4103">
        <w:rPr>
          <w:lang w:val="nl-NL"/>
        </w:rPr>
        <w:t>De beslissingen van de Raad van Bestuur worden bij meerderheid van stemmen genomen. De stem van de Voorzitter of deze van diegene die hem vervangt, is doorslaggevend bij gelijkheid van stemmen.</w:t>
      </w:r>
    </w:p>
    <w:p w14:paraId="3584650E" w14:textId="22D94765" w:rsidR="007B4103" w:rsidRPr="007B4103" w:rsidRDefault="007B4103" w:rsidP="007B4103">
      <w:pPr>
        <w:rPr>
          <w:lang w:val="nl-NL"/>
        </w:rPr>
      </w:pPr>
      <w:r w:rsidRPr="007B4103">
        <w:rPr>
          <w:lang w:val="nl-NL"/>
        </w:rPr>
        <w:t>De leden van de Raad van Bestuur nemen geen deel aan de besprekingen over zaken waarbij zijzelf of familieleden tot de vierde graad inbegrepen, rechtstreeks betrokken zijn.</w:t>
      </w:r>
    </w:p>
    <w:p w14:paraId="33259AB6" w14:textId="0494AD4F" w:rsidR="007B4103" w:rsidRPr="007B4103" w:rsidRDefault="007B4103" w:rsidP="007B4103">
      <w:pPr>
        <w:rPr>
          <w:lang w:val="nl-NL"/>
        </w:rPr>
      </w:pPr>
      <w:r w:rsidRPr="007B4103">
        <w:rPr>
          <w:lang w:val="nl-NL"/>
        </w:rPr>
        <w:lastRenderedPageBreak/>
        <w:t>De Raad van Bestuur kan enkel beslissingen nemen over de punten die voorkomen op de agenda. Elk lid van de Raad kan bij motie van orde interveniëren in de loop van de vergaderingen, maar dit punt zal opnieuw op de agenda van de volgende Raad van Bestuur moeten worden opgenomen, zelfs indien er reeds een beslissing zou vallen over deze motie.</w:t>
      </w:r>
    </w:p>
    <w:p w14:paraId="1E6C738F" w14:textId="5FB64277" w:rsidR="00CF449F" w:rsidRPr="008E6288" w:rsidRDefault="00CF449F" w:rsidP="00E96511">
      <w:pPr>
        <w:pStyle w:val="Kop3"/>
        <w:rPr>
          <w:lang w:val="nl-BE"/>
        </w:rPr>
      </w:pPr>
      <w:bookmarkStart w:id="152" w:name="_Toc117492657"/>
      <w:bookmarkStart w:id="153" w:name="_Hlk104196536"/>
      <w:r w:rsidRPr="008E6288">
        <w:rPr>
          <w:lang w:val="nl-BE"/>
        </w:rPr>
        <w:t>Arti</w:t>
      </w:r>
      <w:r w:rsidR="008E6288" w:rsidRPr="008E6288">
        <w:rPr>
          <w:lang w:val="nl-BE"/>
        </w:rPr>
        <w:t>k</w:t>
      </w:r>
      <w:r w:rsidRPr="008E6288">
        <w:rPr>
          <w:lang w:val="nl-BE"/>
        </w:rPr>
        <w:t>e</w:t>
      </w:r>
      <w:r w:rsidR="008E6288" w:rsidRPr="008E6288">
        <w:rPr>
          <w:lang w:val="nl-BE"/>
        </w:rPr>
        <w:t>l 3</w:t>
      </w:r>
      <w:bookmarkEnd w:id="149"/>
      <w:bookmarkEnd w:id="150"/>
      <w:r w:rsidR="002F13C0">
        <w:rPr>
          <w:lang w:val="nl-BE"/>
        </w:rPr>
        <w:t>9</w:t>
      </w:r>
      <w:bookmarkEnd w:id="152"/>
    </w:p>
    <w:p w14:paraId="1F330740" w14:textId="77777777" w:rsidR="008E6288" w:rsidRPr="008E6288" w:rsidRDefault="008E6288" w:rsidP="008E6288">
      <w:pPr>
        <w:spacing w:before="0" w:after="200"/>
        <w:rPr>
          <w:lang w:val="nl-NL"/>
        </w:rPr>
      </w:pPr>
      <w:bookmarkStart w:id="154" w:name="_Hlk101877230"/>
      <w:bookmarkEnd w:id="153"/>
      <w:r w:rsidRPr="008E6288">
        <w:rPr>
          <w:lang w:val="nl-NL"/>
        </w:rPr>
        <w:t>De beslissingen van de Raad van Bestuur worden opgetekend in processen-verbaal die aan de leden van de Raad van Bestuur gericht worden.</w:t>
      </w:r>
    </w:p>
    <w:p w14:paraId="03A9E816" w14:textId="42D57247" w:rsidR="008E6288" w:rsidRPr="008E6288" w:rsidRDefault="008E6288" w:rsidP="008E6288">
      <w:pPr>
        <w:spacing w:before="0" w:after="200"/>
        <w:rPr>
          <w:lang w:val="nl-NL"/>
        </w:rPr>
      </w:pPr>
      <w:r w:rsidRPr="008E6288">
        <w:rPr>
          <w:lang w:val="nl-NL"/>
        </w:rPr>
        <w:t xml:space="preserve">Deze processen-verbaal worden ondertekend en bewaard door de Voorzitter in de zetel van de </w:t>
      </w:r>
      <w:r w:rsidRPr="00BA4761">
        <w:rPr>
          <w:lang w:val="nl-NL"/>
        </w:rPr>
        <w:t xml:space="preserve">Regionale </w:t>
      </w:r>
      <w:r w:rsidRPr="008E6288">
        <w:rPr>
          <w:lang w:val="nl-NL"/>
        </w:rPr>
        <w:t>Maatschappij van Onderlinge Bijstand.</w:t>
      </w:r>
    </w:p>
    <w:p w14:paraId="226D36E3" w14:textId="209E1521" w:rsidR="008E6288" w:rsidRPr="004B7C55" w:rsidRDefault="008E6288" w:rsidP="008E6288">
      <w:pPr>
        <w:pStyle w:val="Kop2"/>
      </w:pPr>
      <w:bookmarkStart w:id="155" w:name="_Toc117492658"/>
      <w:r>
        <w:t>Afdeling 3</w:t>
      </w:r>
      <w:r w:rsidRPr="008A1B29">
        <w:t> </w:t>
      </w:r>
      <w:r w:rsidRPr="004B7C55">
        <w:t>: De Voorzitter</w:t>
      </w:r>
      <w:r w:rsidR="004B7C55" w:rsidRPr="004B7C55">
        <w:rPr>
          <w:strike/>
        </w:rPr>
        <w:t>,</w:t>
      </w:r>
      <w:r w:rsidRPr="004B7C55">
        <w:t xml:space="preserve"> de Ondervoorzitter</w:t>
      </w:r>
      <w:r w:rsidR="00C17291">
        <w:t xml:space="preserve">, </w:t>
      </w:r>
      <w:r w:rsidRPr="004B7C55">
        <w:t>van de Regionale Maatschappij van Onderlinge Bijstand</w:t>
      </w:r>
      <w:bookmarkEnd w:id="155"/>
    </w:p>
    <w:p w14:paraId="615E28C9" w14:textId="1E555FC6" w:rsidR="00475E32" w:rsidRPr="008E6288" w:rsidRDefault="00475E32" w:rsidP="00475E32">
      <w:pPr>
        <w:pStyle w:val="Kop3"/>
        <w:rPr>
          <w:lang w:val="nl-BE"/>
        </w:rPr>
      </w:pPr>
      <w:bookmarkStart w:id="156" w:name="_Toc117492659"/>
      <w:bookmarkStart w:id="157" w:name="_Hlk104196935"/>
      <w:r w:rsidRPr="008E6288">
        <w:rPr>
          <w:lang w:val="nl-BE"/>
        </w:rPr>
        <w:t xml:space="preserve">Artikel </w:t>
      </w:r>
      <w:r w:rsidR="002F13C0">
        <w:rPr>
          <w:lang w:val="nl-BE"/>
        </w:rPr>
        <w:t>40</w:t>
      </w:r>
      <w:bookmarkEnd w:id="156"/>
    </w:p>
    <w:bookmarkEnd w:id="157"/>
    <w:p w14:paraId="47E05ACE" w14:textId="6D387695" w:rsidR="000A2ECC" w:rsidRPr="004B7C55" w:rsidRDefault="000A2ECC" w:rsidP="000A2ECC">
      <w:pPr>
        <w:spacing w:before="0" w:after="200"/>
        <w:rPr>
          <w:lang w:val="nl-NL"/>
        </w:rPr>
      </w:pPr>
      <w:r w:rsidRPr="004B7C55">
        <w:rPr>
          <w:lang w:val="nl-NL"/>
        </w:rPr>
        <w:t>De Raad van Bestuur verkiest uit zijn midden een voorzitter</w:t>
      </w:r>
      <w:r w:rsidR="005A022A">
        <w:rPr>
          <w:lang w:val="nl-NL"/>
        </w:rPr>
        <w:t xml:space="preserve"> </w:t>
      </w:r>
      <w:r w:rsidR="005A022A" w:rsidRPr="00C17291">
        <w:rPr>
          <w:lang w:val="nl-NL"/>
        </w:rPr>
        <w:t>en</w:t>
      </w:r>
      <w:r w:rsidRPr="004B7C55">
        <w:rPr>
          <w:lang w:val="nl-NL"/>
        </w:rPr>
        <w:t xml:space="preserve"> een ondervoorzitter</w:t>
      </w:r>
      <w:r w:rsidR="00C17291">
        <w:rPr>
          <w:lang w:val="nl-NL"/>
        </w:rPr>
        <w:t>.</w:t>
      </w:r>
    </w:p>
    <w:p w14:paraId="05086150" w14:textId="55E583D8" w:rsidR="000A2ECC" w:rsidRPr="000A2ECC" w:rsidRDefault="000A2ECC" w:rsidP="000A2ECC">
      <w:pPr>
        <w:spacing w:before="0" w:after="200"/>
        <w:rPr>
          <w:lang w:val="nl-NL"/>
        </w:rPr>
      </w:pPr>
      <w:r w:rsidRPr="000A2ECC">
        <w:rPr>
          <w:lang w:val="nl-NL"/>
        </w:rPr>
        <w:t xml:space="preserve">De Voorzitter is belast met de leiding van de Algemene Vergadering en van de Raad van Bestuur. Hij waakt over de uitvoering van de beslissingen die genomen worden door de officiële instanties en op de naleving van de statutaire en reglementaire voorschriften. Hij vertegenwoordigt de </w:t>
      </w:r>
      <w:r w:rsidRPr="004B7C55">
        <w:rPr>
          <w:lang w:val="nl-NL"/>
        </w:rPr>
        <w:t xml:space="preserve">Regionale </w:t>
      </w:r>
      <w:r w:rsidRPr="000A2ECC">
        <w:rPr>
          <w:lang w:val="nl-NL"/>
        </w:rPr>
        <w:t>Maatschappij van Onderlinge Bijstand in al zijn betrekkingen met de openbare besturen.</w:t>
      </w:r>
    </w:p>
    <w:p w14:paraId="2D89F0B0" w14:textId="0B35D102" w:rsidR="000A2ECC" w:rsidRPr="000A2ECC" w:rsidRDefault="000A2ECC" w:rsidP="000A2ECC">
      <w:pPr>
        <w:spacing w:before="0" w:after="200"/>
        <w:rPr>
          <w:lang w:val="nl-NL"/>
        </w:rPr>
      </w:pPr>
      <w:r w:rsidRPr="000A2ECC">
        <w:rPr>
          <w:lang w:val="nl-NL"/>
        </w:rPr>
        <w:t xml:space="preserve">De </w:t>
      </w:r>
      <w:r w:rsidRPr="004B7C55">
        <w:rPr>
          <w:lang w:val="nl-NL"/>
        </w:rPr>
        <w:t>Regionale</w:t>
      </w:r>
      <w:r w:rsidRPr="000A2ECC">
        <w:rPr>
          <w:b/>
          <w:bCs/>
          <w:i/>
          <w:iCs/>
          <w:lang w:val="nl-NL"/>
        </w:rPr>
        <w:t xml:space="preserve"> </w:t>
      </w:r>
      <w:r w:rsidRPr="000A2ECC">
        <w:rPr>
          <w:lang w:val="nl-NL"/>
        </w:rPr>
        <w:t>Maatschappij van Onderlinge Bijstand treedt op in rechte en is in rechte vertegenwoordigd, zowel in de hoedanigheid van eiser als in deze van verweerder, hetzij door de Voorzitter, hetzij door iedere andere persoon die hiertoe aangewezen zou worden door de Raad van Bestuur.</w:t>
      </w:r>
    </w:p>
    <w:p w14:paraId="1FE35360" w14:textId="35A56108" w:rsidR="000A2ECC" w:rsidRPr="004B7C55" w:rsidRDefault="000A2ECC" w:rsidP="000A2ECC">
      <w:pPr>
        <w:spacing w:before="0" w:after="200"/>
        <w:rPr>
          <w:lang w:val="nl-NL"/>
        </w:rPr>
      </w:pPr>
      <w:r w:rsidRPr="000A2ECC">
        <w:rPr>
          <w:lang w:val="nl-NL"/>
        </w:rPr>
        <w:t xml:space="preserve">De Voorzitter kan nochtans een bijzondere volmacht geven aan een andere Bestuurder of aan een lid van het administratief personeel om de </w:t>
      </w:r>
      <w:r w:rsidRPr="004B7C55">
        <w:rPr>
          <w:lang w:val="nl-NL"/>
        </w:rPr>
        <w:t xml:space="preserve">Regionale Maatschappij van Onderlinge Bijstand te vertegenwoordigen bij de Besturen, met </w:t>
      </w:r>
      <w:proofErr w:type="spellStart"/>
      <w:r w:rsidRPr="004B7C55">
        <w:rPr>
          <w:lang w:val="nl-NL"/>
        </w:rPr>
        <w:t>inachtname</w:t>
      </w:r>
      <w:proofErr w:type="spellEnd"/>
      <w:r w:rsidRPr="004B7C55">
        <w:rPr>
          <w:lang w:val="nl-NL"/>
        </w:rPr>
        <w:t xml:space="preserve"> van de vereisten bepaald in artikel 32, § 5 van onderhavige statuten.</w:t>
      </w:r>
    </w:p>
    <w:p w14:paraId="291B3241" w14:textId="0196A9FA" w:rsidR="000A2ECC" w:rsidRPr="008E6288" w:rsidRDefault="000A2ECC" w:rsidP="000A2ECC">
      <w:pPr>
        <w:pStyle w:val="Kop3"/>
        <w:rPr>
          <w:lang w:val="nl-BE"/>
        </w:rPr>
      </w:pPr>
      <w:bookmarkStart w:id="158" w:name="_Toc117492660"/>
      <w:bookmarkStart w:id="159" w:name="_Hlk104196976"/>
      <w:r w:rsidRPr="008E6288">
        <w:rPr>
          <w:lang w:val="nl-BE"/>
        </w:rPr>
        <w:t xml:space="preserve">Artikel </w:t>
      </w:r>
      <w:r>
        <w:rPr>
          <w:lang w:val="nl-BE"/>
        </w:rPr>
        <w:t>4</w:t>
      </w:r>
      <w:r w:rsidR="002F13C0">
        <w:rPr>
          <w:lang w:val="nl-BE"/>
        </w:rPr>
        <w:t>1</w:t>
      </w:r>
      <w:bookmarkEnd w:id="158"/>
    </w:p>
    <w:bookmarkEnd w:id="159"/>
    <w:p w14:paraId="2B53DAE1" w14:textId="77777777" w:rsidR="000A2ECC" w:rsidRPr="000A2ECC" w:rsidRDefault="000A2ECC" w:rsidP="000A2ECC">
      <w:pPr>
        <w:spacing w:before="0" w:after="200"/>
        <w:rPr>
          <w:lang w:val="nl-NL"/>
        </w:rPr>
      </w:pPr>
      <w:r w:rsidRPr="000A2ECC">
        <w:rPr>
          <w:lang w:val="nl-NL"/>
        </w:rPr>
        <w:t>De Ondervoorzitter vervangt, in voorkomend geval, de Voorzitter in geval van afwezigheid of wanneer deze verhinderd is. Hij staat de Voorzitter bij in de uitoefening van zijn functies. In afwezigheid van de Ondervoorzitters, wordt deze rol vervuld door de oudste Bestuurder.</w:t>
      </w:r>
    </w:p>
    <w:p w14:paraId="2389D535" w14:textId="007C9175" w:rsidR="000A2ECC" w:rsidRPr="000F581A" w:rsidRDefault="000A2ECC" w:rsidP="000A2ECC">
      <w:pPr>
        <w:pStyle w:val="Kop3"/>
        <w:rPr>
          <w:lang w:val="nl-BE"/>
        </w:rPr>
      </w:pPr>
      <w:bookmarkStart w:id="160" w:name="_Toc117492661"/>
      <w:r w:rsidRPr="000F581A">
        <w:rPr>
          <w:lang w:val="nl-BE"/>
        </w:rPr>
        <w:t>Artikel 4</w:t>
      </w:r>
      <w:r w:rsidR="002F13C0" w:rsidRPr="000F581A">
        <w:rPr>
          <w:lang w:val="nl-BE"/>
        </w:rPr>
        <w:t>2</w:t>
      </w:r>
      <w:bookmarkEnd w:id="160"/>
    </w:p>
    <w:p w14:paraId="27A6DD44" w14:textId="7E9D4C1B" w:rsidR="008E0297" w:rsidRPr="00C17291" w:rsidRDefault="000F581A" w:rsidP="000A2ECC">
      <w:pPr>
        <w:spacing w:before="0" w:after="200"/>
        <w:rPr>
          <w:b/>
          <w:bCs/>
          <w:lang w:val="nl-NL"/>
        </w:rPr>
      </w:pPr>
      <w:r w:rsidRPr="000F581A">
        <w:rPr>
          <w:b/>
          <w:bCs/>
          <w:lang w:val="nl-NL"/>
        </w:rPr>
        <w:t>geschrapt</w:t>
      </w:r>
    </w:p>
    <w:p w14:paraId="688F9306" w14:textId="7D65843A" w:rsidR="00F75895" w:rsidRPr="00C17291" w:rsidRDefault="00F75895" w:rsidP="00F75895">
      <w:pPr>
        <w:pStyle w:val="Kop3"/>
        <w:rPr>
          <w:lang w:val="nl-BE"/>
        </w:rPr>
      </w:pPr>
      <w:bookmarkStart w:id="161" w:name="_Toc117492662"/>
      <w:bookmarkStart w:id="162" w:name="_Hlk104197103"/>
      <w:r w:rsidRPr="00C17291">
        <w:rPr>
          <w:lang w:val="nl-BE"/>
        </w:rPr>
        <w:t>Artikel 42bis</w:t>
      </w:r>
      <w:bookmarkEnd w:id="161"/>
    </w:p>
    <w:bookmarkEnd w:id="162"/>
    <w:p w14:paraId="5C560607" w14:textId="77777777" w:rsidR="000F581A" w:rsidRPr="000F581A" w:rsidRDefault="000F581A" w:rsidP="000F581A">
      <w:pPr>
        <w:spacing w:before="0" w:after="200"/>
        <w:rPr>
          <w:b/>
          <w:bCs/>
          <w:lang w:val="nl-NL"/>
        </w:rPr>
      </w:pPr>
      <w:r w:rsidRPr="000F581A">
        <w:rPr>
          <w:b/>
          <w:bCs/>
          <w:lang w:val="nl-NL"/>
        </w:rPr>
        <w:t>geschrapt</w:t>
      </w:r>
    </w:p>
    <w:p w14:paraId="67A9134B" w14:textId="77777777" w:rsidR="000F581A" w:rsidRPr="00677D6C" w:rsidRDefault="000F581A" w:rsidP="00F75895">
      <w:pPr>
        <w:spacing w:before="0" w:after="200"/>
        <w:rPr>
          <w:bCs/>
          <w:strike/>
          <w:lang w:val="nl-NL"/>
        </w:rPr>
      </w:pPr>
    </w:p>
    <w:p w14:paraId="2364608E" w14:textId="47283158" w:rsidR="000A2ECC" w:rsidRPr="00C17291" w:rsidRDefault="000A2ECC" w:rsidP="000A2ECC">
      <w:pPr>
        <w:pStyle w:val="Kop3"/>
        <w:rPr>
          <w:lang w:val="nl-BE"/>
        </w:rPr>
      </w:pPr>
      <w:bookmarkStart w:id="163" w:name="_Toc117492663"/>
      <w:r w:rsidRPr="00C17291">
        <w:rPr>
          <w:lang w:val="nl-BE"/>
        </w:rPr>
        <w:lastRenderedPageBreak/>
        <w:t xml:space="preserve">Artikel </w:t>
      </w:r>
      <w:r w:rsidR="00F75895" w:rsidRPr="00C17291">
        <w:rPr>
          <w:lang w:val="nl-BE"/>
        </w:rPr>
        <w:t>42ter</w:t>
      </w:r>
      <w:bookmarkEnd w:id="163"/>
    </w:p>
    <w:p w14:paraId="31255538" w14:textId="77777777" w:rsidR="000F581A" w:rsidRPr="000F581A" w:rsidRDefault="000F581A" w:rsidP="000F581A">
      <w:pPr>
        <w:spacing w:before="0" w:after="200"/>
        <w:rPr>
          <w:b/>
          <w:bCs/>
          <w:lang w:val="nl-NL"/>
        </w:rPr>
      </w:pPr>
      <w:r w:rsidRPr="000F581A">
        <w:rPr>
          <w:b/>
          <w:bCs/>
          <w:lang w:val="nl-NL"/>
        </w:rPr>
        <w:t>geschrapt</w:t>
      </w:r>
    </w:p>
    <w:p w14:paraId="7B81228E" w14:textId="77777777" w:rsidR="000F581A" w:rsidRPr="00677D6C" w:rsidRDefault="000F581A" w:rsidP="000A2ECC">
      <w:pPr>
        <w:spacing w:before="0" w:after="200"/>
        <w:rPr>
          <w:bCs/>
          <w:strike/>
          <w:lang w:val="nl-NL"/>
        </w:rPr>
      </w:pPr>
    </w:p>
    <w:p w14:paraId="1B91FD1D" w14:textId="60D7C658" w:rsidR="008E6288" w:rsidRDefault="000A2ECC" w:rsidP="000A2ECC">
      <w:pPr>
        <w:spacing w:before="0" w:after="200"/>
        <w:rPr>
          <w:lang w:val="nl-NL"/>
        </w:rPr>
      </w:pPr>
      <w:r w:rsidRPr="000A2ECC">
        <w:rPr>
          <w:lang w:val="nl-NL"/>
        </w:rPr>
        <w:br w:type="page"/>
      </w:r>
    </w:p>
    <w:p w14:paraId="5CB331BA" w14:textId="39127F2B" w:rsidR="00BE27A3" w:rsidRPr="009703BD" w:rsidRDefault="00BE27A3" w:rsidP="00BE27A3">
      <w:pPr>
        <w:pStyle w:val="Kop1"/>
      </w:pPr>
      <w:bookmarkStart w:id="164" w:name="_Toc117492664"/>
      <w:bookmarkStart w:id="165" w:name="_Hlk104198383"/>
      <w:r w:rsidRPr="009703BD">
        <w:lastRenderedPageBreak/>
        <w:t>Hoofdstuk I</w:t>
      </w:r>
      <w:r>
        <w:t>V – De dienst Vlaamse Sociale Bescherming</w:t>
      </w:r>
      <w:bookmarkEnd w:id="164"/>
    </w:p>
    <w:p w14:paraId="060C544F" w14:textId="1C512FDA" w:rsidR="00BE27A3" w:rsidRPr="00BE27A3" w:rsidRDefault="00BE27A3" w:rsidP="00BE27A3">
      <w:pPr>
        <w:pStyle w:val="Kop3"/>
        <w:rPr>
          <w:lang w:val="nl-BE"/>
        </w:rPr>
      </w:pPr>
      <w:bookmarkStart w:id="166" w:name="_Toc117492665"/>
      <w:bookmarkStart w:id="167" w:name="_Hlk104198419"/>
      <w:bookmarkEnd w:id="165"/>
      <w:r w:rsidRPr="00BE27A3">
        <w:rPr>
          <w:lang w:val="nl-BE"/>
        </w:rPr>
        <w:t>Artikel 4</w:t>
      </w:r>
      <w:r>
        <w:rPr>
          <w:lang w:val="nl-BE"/>
        </w:rPr>
        <w:t>3</w:t>
      </w:r>
      <w:bookmarkEnd w:id="166"/>
    </w:p>
    <w:bookmarkEnd w:id="167"/>
    <w:p w14:paraId="15E4FBFF" w14:textId="5CD14C6B" w:rsidR="00BE27A3" w:rsidRPr="00BE27A3" w:rsidRDefault="00BE27A3" w:rsidP="00BE27A3">
      <w:pPr>
        <w:spacing w:before="0" w:after="200"/>
        <w:rPr>
          <w:lang w:val="nl-NL"/>
        </w:rPr>
      </w:pPr>
      <w:r w:rsidRPr="00BE27A3">
        <w:rPr>
          <w:lang w:val="nl-NL"/>
        </w:rPr>
        <w:t xml:space="preserve">De in de schoot van de </w:t>
      </w:r>
      <w:r w:rsidRPr="00B36131">
        <w:rPr>
          <w:lang w:val="nl-NL"/>
        </w:rPr>
        <w:t>R</w:t>
      </w:r>
      <w:r w:rsidRPr="00BE27A3">
        <w:rPr>
          <w:lang w:val="nl-NL"/>
        </w:rPr>
        <w:t>MOB opgerichte dienst heeft als doel het uitvoeren van de pijlers van de Vlaamse Sociale Bescherming overeenkomstig de bepalingen van het decreet van 18 mei 2018 houdende de Vlaamse Sociale Bescherming en haar uitvoeringsbesluiten.</w:t>
      </w:r>
    </w:p>
    <w:p w14:paraId="0CA41B10" w14:textId="77777777" w:rsidR="00BE27A3" w:rsidRPr="00BE27A3" w:rsidRDefault="00BE27A3" w:rsidP="00BE27A3">
      <w:pPr>
        <w:spacing w:before="0" w:after="200"/>
        <w:rPr>
          <w:lang w:val="nl-NL"/>
        </w:rPr>
      </w:pPr>
      <w:r w:rsidRPr="00BE27A3">
        <w:rPr>
          <w:lang w:val="nl-NL"/>
        </w:rPr>
        <w:t xml:space="preserve">De rechten en plichten van de leden en de gebruikers van de </w:t>
      </w:r>
      <w:proofErr w:type="spellStart"/>
      <w:r w:rsidRPr="00BE27A3">
        <w:rPr>
          <w:lang w:val="nl-NL"/>
        </w:rPr>
        <w:t>zorgkas</w:t>
      </w:r>
      <w:proofErr w:type="spellEnd"/>
      <w:r w:rsidRPr="00BE27A3">
        <w:rPr>
          <w:lang w:val="nl-NL"/>
        </w:rPr>
        <w:t xml:space="preserve"> worden bepaald door het decreet van 18 mei 2018 en zijn uitvoeringsbesluiten.</w:t>
      </w:r>
    </w:p>
    <w:p w14:paraId="21064E4B" w14:textId="696D66F9" w:rsidR="00BE27A3" w:rsidRDefault="00BE27A3" w:rsidP="00BE27A3">
      <w:pPr>
        <w:pStyle w:val="Kop2"/>
      </w:pPr>
      <w:bookmarkStart w:id="168" w:name="_Toc117492666"/>
      <w:r>
        <w:t>Afdeling 1</w:t>
      </w:r>
      <w:r w:rsidRPr="008A1B29">
        <w:t xml:space="preserve"> : </w:t>
      </w:r>
      <w:r>
        <w:t>Begripsomschrijvingen</w:t>
      </w:r>
      <w:bookmarkEnd w:id="168"/>
    </w:p>
    <w:p w14:paraId="2A500310" w14:textId="77777777" w:rsidR="00BE27A3" w:rsidRPr="00BE27A3" w:rsidRDefault="00BE27A3" w:rsidP="00BE27A3">
      <w:pPr>
        <w:spacing w:before="0" w:after="200"/>
        <w:rPr>
          <w:lang w:val="nl-NL"/>
        </w:rPr>
      </w:pPr>
      <w:r w:rsidRPr="00BE27A3">
        <w:rPr>
          <w:lang w:val="nl-NL"/>
        </w:rPr>
        <w:t>Voor de toepassing van dit hoofdstuk van de statuten worden volgende begrippen gedefinieerd:</w:t>
      </w:r>
    </w:p>
    <w:p w14:paraId="5A925500" w14:textId="77777777" w:rsidR="00BE27A3" w:rsidRPr="00BE27A3" w:rsidRDefault="00BE27A3" w:rsidP="00BE27A3">
      <w:pPr>
        <w:numPr>
          <w:ilvl w:val="0"/>
          <w:numId w:val="38"/>
        </w:numPr>
        <w:spacing w:before="0" w:after="200"/>
        <w:rPr>
          <w:lang w:val="nl-NL"/>
        </w:rPr>
      </w:pPr>
      <w:r w:rsidRPr="00BE27A3">
        <w:rPr>
          <w:lang w:val="nl-NL"/>
        </w:rPr>
        <w:t>Decreet: Decreet van 18 mei 2018 houdende de Vlaamse sociale bescherming;</w:t>
      </w:r>
    </w:p>
    <w:p w14:paraId="3AD3D930" w14:textId="77777777" w:rsidR="00BE27A3" w:rsidRPr="00BE27A3" w:rsidRDefault="00BE27A3" w:rsidP="00BE27A3">
      <w:pPr>
        <w:numPr>
          <w:ilvl w:val="0"/>
          <w:numId w:val="38"/>
        </w:numPr>
        <w:spacing w:before="0" w:after="200"/>
        <w:rPr>
          <w:lang w:val="nl-NL"/>
        </w:rPr>
      </w:pPr>
      <w:r w:rsidRPr="00BE27A3">
        <w:rPr>
          <w:lang w:val="nl-NL"/>
        </w:rPr>
        <w:t>Besluit: Besluit van 30 november 2018 houdende de uitvoering van het Decreet van 18 mei 2018 houdende de Vlaamse sociale bescherming;</w:t>
      </w:r>
    </w:p>
    <w:p w14:paraId="6C3FC766" w14:textId="77777777" w:rsidR="00BE27A3" w:rsidRPr="00BE27A3" w:rsidRDefault="00BE27A3" w:rsidP="00BE27A3">
      <w:pPr>
        <w:numPr>
          <w:ilvl w:val="0"/>
          <w:numId w:val="38"/>
        </w:numPr>
        <w:spacing w:before="0" w:after="200"/>
        <w:rPr>
          <w:lang w:val="nl-NL"/>
        </w:rPr>
      </w:pPr>
      <w:r w:rsidRPr="00BE27A3">
        <w:rPr>
          <w:lang w:val="nl-NL"/>
        </w:rPr>
        <w:t xml:space="preserve">Administratief aansluiten: de aansluiting zonder premiebetaling bij een </w:t>
      </w:r>
      <w:proofErr w:type="spellStart"/>
      <w:r w:rsidRPr="00BE27A3">
        <w:rPr>
          <w:lang w:val="nl-NL"/>
        </w:rPr>
        <w:t>zorgkas</w:t>
      </w:r>
      <w:proofErr w:type="spellEnd"/>
      <w:r w:rsidRPr="00BE27A3">
        <w:rPr>
          <w:lang w:val="nl-NL"/>
        </w:rPr>
        <w:t xml:space="preserve"> door personen op wie de </w:t>
      </w:r>
      <w:proofErr w:type="spellStart"/>
      <w:r w:rsidRPr="00BE27A3">
        <w:rPr>
          <w:lang w:val="nl-NL"/>
        </w:rPr>
        <w:t>vlaamse</w:t>
      </w:r>
      <w:proofErr w:type="spellEnd"/>
      <w:r w:rsidRPr="00BE27A3">
        <w:rPr>
          <w:lang w:val="nl-NL"/>
        </w:rPr>
        <w:t xml:space="preserve"> sociale bescherming niet van toepassing is of die zich niet vrijwillig hebben aangesloten bij een </w:t>
      </w:r>
      <w:proofErr w:type="spellStart"/>
      <w:r w:rsidRPr="00BE27A3">
        <w:rPr>
          <w:lang w:val="nl-NL"/>
        </w:rPr>
        <w:t>zorgkas</w:t>
      </w:r>
      <w:proofErr w:type="spellEnd"/>
      <w:r w:rsidRPr="00BE27A3">
        <w:rPr>
          <w:lang w:val="nl-NL"/>
        </w:rPr>
        <w:t xml:space="preserve">, maar die wel een beroep doen op zorg deel uitmakend van de pijlers van de Vlaamse sociale bescherming.  </w:t>
      </w:r>
    </w:p>
    <w:p w14:paraId="19C547F7" w14:textId="7E7C98F2" w:rsidR="00BE27A3" w:rsidRPr="0083087E" w:rsidRDefault="00BE27A3" w:rsidP="00BE27A3">
      <w:pPr>
        <w:pStyle w:val="Kop2"/>
      </w:pPr>
      <w:bookmarkStart w:id="169" w:name="_Toc117492667"/>
      <w:r>
        <w:t>Afdeling 2</w:t>
      </w:r>
      <w:r w:rsidRPr="008A1B29">
        <w:t xml:space="preserve"> : </w:t>
      </w:r>
      <w:r>
        <w:t>Bedrag van de premie</w:t>
      </w:r>
      <w:bookmarkEnd w:id="169"/>
    </w:p>
    <w:p w14:paraId="3250F744" w14:textId="3030E931" w:rsidR="00BE27A3" w:rsidRPr="0083087E" w:rsidRDefault="00BE27A3" w:rsidP="00BE27A3">
      <w:pPr>
        <w:spacing w:before="0" w:after="200"/>
        <w:rPr>
          <w:lang w:val="nl-NL"/>
        </w:rPr>
      </w:pPr>
      <w:r w:rsidRPr="0083087E">
        <w:rPr>
          <w:lang w:val="nl-NL"/>
        </w:rPr>
        <w:t>De jaarlijkse premie voor de Vlaamse Sociale Bescherming bedraagt</w:t>
      </w:r>
      <w:r w:rsidR="00C66F68" w:rsidRPr="0083087E">
        <w:rPr>
          <w:lang w:val="nl-NL"/>
        </w:rPr>
        <w:t xml:space="preserve"> </w:t>
      </w:r>
      <w:r w:rsidR="003D1668" w:rsidRPr="0083087E">
        <w:rPr>
          <w:lang w:val="nl-NL"/>
        </w:rPr>
        <w:t xml:space="preserve">64 </w:t>
      </w:r>
      <w:r w:rsidRPr="0083087E">
        <w:rPr>
          <w:lang w:val="nl-NL"/>
        </w:rPr>
        <w:t>euro.</w:t>
      </w:r>
    </w:p>
    <w:p w14:paraId="672AC89D" w14:textId="5F6EBA9D" w:rsidR="00BE27A3" w:rsidRPr="00BE27A3" w:rsidRDefault="00BE27A3" w:rsidP="00BE27A3">
      <w:pPr>
        <w:spacing w:before="0" w:after="200"/>
        <w:rPr>
          <w:lang w:val="nl-NL"/>
        </w:rPr>
      </w:pPr>
      <w:r w:rsidRPr="0083087E">
        <w:rPr>
          <w:lang w:val="nl-NL"/>
        </w:rPr>
        <w:t>In afwijking hiervan bedraagt de jaarlijkse premie voor de Vlaamse Sociale Bescherming</w:t>
      </w:r>
      <w:r w:rsidR="003D1668" w:rsidRPr="0083087E">
        <w:rPr>
          <w:lang w:val="nl-NL"/>
        </w:rPr>
        <w:t xml:space="preserve"> 32</w:t>
      </w:r>
      <w:r w:rsidR="00C66F68" w:rsidRPr="0083087E">
        <w:rPr>
          <w:lang w:val="nl-NL"/>
        </w:rPr>
        <w:t xml:space="preserve"> </w:t>
      </w:r>
      <w:r w:rsidRPr="0083087E">
        <w:rPr>
          <w:lang w:val="nl-NL"/>
        </w:rPr>
        <w:t>euro</w:t>
      </w:r>
      <w:r w:rsidRPr="00BE27A3">
        <w:rPr>
          <w:lang w:val="nl-NL"/>
        </w:rPr>
        <w:t xml:space="preserve"> voor de personen, die op 1 januari van het kalenderjaar dat voorafgaat aan het kalenderjaar waarop de premie betrekking heeft, recht hebben op de verhoogde verzekeringstegemoetkoming, vermeld in artikel 37, § 19 van de wet betreffende de verplichte verzekering voor geneeskundige verzorging en uitkeringen, gecoördineerd op 14 juli 1994.</w:t>
      </w:r>
    </w:p>
    <w:p w14:paraId="6F5F11DD" w14:textId="77777777" w:rsidR="00BE27A3" w:rsidRPr="00BE27A3" w:rsidRDefault="00BE27A3" w:rsidP="00BE27A3">
      <w:pPr>
        <w:spacing w:before="0" w:after="200"/>
        <w:rPr>
          <w:lang w:val="nl-NL"/>
        </w:rPr>
      </w:pPr>
      <w:r w:rsidRPr="00BE27A3">
        <w:rPr>
          <w:lang w:val="nl-NL"/>
        </w:rPr>
        <w:t>Met ingang van het kalenderjaar 2016 worden de jaarlijkse ledenpremies vermeld in het eerste en tweede lid, ieder jaar op 1 januari aangepast aan de ontwikkeling van het gezondheidsindexcijfer van de consumptieprijzen van de maand april van het voorgaande jaar ten opzichte van het gezondheidsindexcijfer van de consumptieprijzen van de maand april in 2014.</w:t>
      </w:r>
    </w:p>
    <w:p w14:paraId="2D3D3B87" w14:textId="77777777" w:rsidR="00BE27A3" w:rsidRPr="00BE27A3" w:rsidRDefault="00BE27A3" w:rsidP="00BE27A3">
      <w:pPr>
        <w:spacing w:before="0" w:after="200"/>
        <w:rPr>
          <w:lang w:val="nl-NL"/>
        </w:rPr>
      </w:pPr>
      <w:r w:rsidRPr="00BE27A3">
        <w:rPr>
          <w:lang w:val="nl-NL"/>
        </w:rPr>
        <w:t xml:space="preserve">Na de jaarlijkse berekening vermeld in het vorige lid, worden de bedragen naar beneden afgerond als het eerste cijfer na de komma minder dan 5 bedraagt. De bedragen worden naar boven afgerond, als het eerste cijfer na de komma 5 of meer bedraagt. </w:t>
      </w:r>
    </w:p>
    <w:p w14:paraId="212187C8" w14:textId="77777777" w:rsidR="00BE27A3" w:rsidRPr="00BE27A3" w:rsidRDefault="00BE27A3" w:rsidP="00BE27A3">
      <w:pPr>
        <w:spacing w:before="0" w:after="200"/>
        <w:rPr>
          <w:lang w:val="nl-NL"/>
        </w:rPr>
      </w:pPr>
      <w:r w:rsidRPr="00BE27A3">
        <w:rPr>
          <w:lang w:val="nl-NL"/>
        </w:rPr>
        <w:t>Onder gezondheidsindexcijfer wordt verstaan: het prijsindexcijfer dat berekend wordt voor de toepassing van artikel 2 van het koninklijk besluit van 24 december 1993 ter uitvoering van de wet van 6 januari 1989 tot vrijwaring van ’s lands concurrentievermogen, bekrachtigd bij wet van 30 maart 1994 houdende sociale bepalingen.</w:t>
      </w:r>
    </w:p>
    <w:p w14:paraId="022CB4C0" w14:textId="77777777" w:rsidR="00BE27A3" w:rsidRPr="00BE27A3" w:rsidRDefault="00BE27A3" w:rsidP="00CF449F">
      <w:pPr>
        <w:spacing w:before="0" w:after="200"/>
        <w:rPr>
          <w:lang w:val="nl-NL"/>
        </w:rPr>
      </w:pPr>
    </w:p>
    <w:p w14:paraId="24981A8C" w14:textId="77777777" w:rsidR="00BE27A3" w:rsidRPr="00BE27A3" w:rsidRDefault="00BE27A3" w:rsidP="00CF449F">
      <w:pPr>
        <w:spacing w:before="0" w:after="200"/>
        <w:rPr>
          <w:lang w:val="nl-BE"/>
        </w:rPr>
      </w:pPr>
    </w:p>
    <w:p w14:paraId="1C027B06" w14:textId="5DE4D06E" w:rsidR="00BE27A3" w:rsidRPr="009703BD" w:rsidRDefault="00BE27A3" w:rsidP="00BE27A3">
      <w:pPr>
        <w:pStyle w:val="Kop1"/>
      </w:pPr>
      <w:bookmarkStart w:id="170" w:name="_Toc117492668"/>
      <w:bookmarkStart w:id="171" w:name="_Hlk104198485"/>
      <w:r w:rsidRPr="009703BD">
        <w:lastRenderedPageBreak/>
        <w:t xml:space="preserve">Hoofdstuk </w:t>
      </w:r>
      <w:r>
        <w:t>V – Begrotingen en jaarrekeningen</w:t>
      </w:r>
      <w:bookmarkEnd w:id="170"/>
    </w:p>
    <w:p w14:paraId="4B833F53" w14:textId="63802CB0" w:rsidR="00BE27A3" w:rsidRPr="00BE27A3" w:rsidRDefault="00BE27A3" w:rsidP="00BE27A3">
      <w:pPr>
        <w:pStyle w:val="Kop3"/>
        <w:rPr>
          <w:lang w:val="nl-BE"/>
        </w:rPr>
      </w:pPr>
      <w:bookmarkStart w:id="172" w:name="_Toc117492669"/>
      <w:bookmarkEnd w:id="171"/>
      <w:r w:rsidRPr="00BE27A3">
        <w:rPr>
          <w:lang w:val="nl-BE"/>
        </w:rPr>
        <w:t>Artikel 4</w:t>
      </w:r>
      <w:r>
        <w:rPr>
          <w:lang w:val="nl-BE"/>
        </w:rPr>
        <w:t>4</w:t>
      </w:r>
      <w:bookmarkEnd w:id="172"/>
    </w:p>
    <w:p w14:paraId="647D71F5" w14:textId="77777777" w:rsidR="00BE27A3" w:rsidRPr="00BE27A3" w:rsidRDefault="00BE27A3" w:rsidP="00BE27A3">
      <w:pPr>
        <w:spacing w:before="0" w:after="200"/>
        <w:rPr>
          <w:lang w:val="nl-NL"/>
        </w:rPr>
      </w:pPr>
      <w:r w:rsidRPr="00BE27A3">
        <w:rPr>
          <w:lang w:val="nl-NL"/>
        </w:rPr>
        <w:t>A.</w:t>
      </w:r>
      <w:r w:rsidRPr="00BE27A3">
        <w:rPr>
          <w:lang w:val="nl-NL"/>
        </w:rPr>
        <w:tab/>
        <w:t>De boekhoudkundige bepalingen worden geregeld overeenkomstig de bepalingen van het decreet en zijn uitvoeringsbesluiten en overeenkomstig de bepalingen van artikel 29 van de wet van 6 augustus 1990. De ontvangsten van deze dienst bestaan uit :</w:t>
      </w:r>
    </w:p>
    <w:p w14:paraId="3B899F1E" w14:textId="42108BAD" w:rsidR="00BE27A3" w:rsidRPr="00BE27A3" w:rsidRDefault="00BE27A3" w:rsidP="00BE27A3">
      <w:pPr>
        <w:spacing w:before="0" w:after="200"/>
        <w:ind w:firstLine="720"/>
        <w:rPr>
          <w:lang w:val="nl-NL"/>
        </w:rPr>
      </w:pPr>
      <w:r w:rsidRPr="00BE27A3">
        <w:rPr>
          <w:lang w:val="nl-NL"/>
        </w:rPr>
        <w:t>1°</w:t>
      </w:r>
      <w:r>
        <w:rPr>
          <w:lang w:val="nl-NL"/>
        </w:rPr>
        <w:t xml:space="preserve"> </w:t>
      </w:r>
      <w:r w:rsidRPr="00BE27A3">
        <w:rPr>
          <w:lang w:val="nl-NL"/>
        </w:rPr>
        <w:t>de premies ;</w:t>
      </w:r>
    </w:p>
    <w:p w14:paraId="29AA16F2" w14:textId="044E98D7" w:rsidR="00BE27A3" w:rsidRPr="00BE27A3" w:rsidRDefault="00BE27A3" w:rsidP="00BE27A3">
      <w:pPr>
        <w:spacing w:before="0" w:after="200"/>
        <w:ind w:firstLine="720"/>
        <w:rPr>
          <w:lang w:val="nl-NL"/>
        </w:rPr>
      </w:pPr>
      <w:r w:rsidRPr="00BE27A3">
        <w:rPr>
          <w:lang w:val="nl-NL"/>
        </w:rPr>
        <w:t>2°</w:t>
      </w:r>
      <w:r>
        <w:rPr>
          <w:lang w:val="nl-NL"/>
        </w:rPr>
        <w:t xml:space="preserve"> </w:t>
      </w:r>
      <w:r w:rsidRPr="00BE27A3">
        <w:rPr>
          <w:lang w:val="nl-NL"/>
        </w:rPr>
        <w:t>de subsidies van het Vlaamse Zorgfonds ;</w:t>
      </w:r>
    </w:p>
    <w:p w14:paraId="7D3EFB9B" w14:textId="75E1F5AF" w:rsidR="00BE27A3" w:rsidRPr="00BE27A3" w:rsidRDefault="00BE27A3" w:rsidP="00BE27A3">
      <w:pPr>
        <w:spacing w:before="0" w:after="200"/>
        <w:ind w:firstLine="720"/>
        <w:rPr>
          <w:lang w:val="nl-NL"/>
        </w:rPr>
      </w:pPr>
      <w:r w:rsidRPr="00BE27A3">
        <w:rPr>
          <w:lang w:val="nl-NL"/>
        </w:rPr>
        <w:t>3°</w:t>
      </w:r>
      <w:r>
        <w:rPr>
          <w:lang w:val="nl-NL"/>
        </w:rPr>
        <w:t xml:space="preserve"> </w:t>
      </w:r>
      <w:r w:rsidRPr="00BE27A3">
        <w:rPr>
          <w:lang w:val="nl-NL"/>
        </w:rPr>
        <w:t>de toelagen van de Openbare Besturen ;</w:t>
      </w:r>
    </w:p>
    <w:p w14:paraId="74476443" w14:textId="76A090A9" w:rsidR="00BE27A3" w:rsidRPr="00BE27A3" w:rsidRDefault="00BE27A3" w:rsidP="00BE27A3">
      <w:pPr>
        <w:spacing w:before="0" w:after="200"/>
        <w:ind w:firstLine="720"/>
        <w:rPr>
          <w:lang w:val="nl-NL"/>
        </w:rPr>
      </w:pPr>
      <w:r w:rsidRPr="00BE27A3">
        <w:rPr>
          <w:lang w:val="nl-NL"/>
        </w:rPr>
        <w:t>4°</w:t>
      </w:r>
      <w:r>
        <w:rPr>
          <w:lang w:val="nl-NL"/>
        </w:rPr>
        <w:t xml:space="preserve"> </w:t>
      </w:r>
      <w:r w:rsidRPr="00BE27A3">
        <w:rPr>
          <w:lang w:val="nl-NL"/>
        </w:rPr>
        <w:t>de giften en legaten, alsook de verschillende ontvangsten en opbrengsten voor deze dienst bijzonder bestemd ;</w:t>
      </w:r>
    </w:p>
    <w:p w14:paraId="71DE6163" w14:textId="446191BF" w:rsidR="00BE27A3" w:rsidRPr="00BE27A3" w:rsidRDefault="00BE27A3" w:rsidP="00BE27A3">
      <w:pPr>
        <w:spacing w:before="0" w:after="200"/>
        <w:ind w:firstLine="720"/>
        <w:rPr>
          <w:lang w:val="nl-NL"/>
        </w:rPr>
      </w:pPr>
      <w:r w:rsidRPr="00BE27A3">
        <w:rPr>
          <w:lang w:val="nl-NL"/>
        </w:rPr>
        <w:t>5°</w:t>
      </w:r>
      <w:r>
        <w:rPr>
          <w:lang w:val="nl-NL"/>
        </w:rPr>
        <w:t xml:space="preserve"> </w:t>
      </w:r>
      <w:r w:rsidRPr="00BE27A3">
        <w:rPr>
          <w:lang w:val="nl-NL"/>
        </w:rPr>
        <w:t>de aan de dienst toekomende intresten en winsten op aangekochte of verkochte titels.</w:t>
      </w:r>
    </w:p>
    <w:p w14:paraId="7B4B0753" w14:textId="77777777" w:rsidR="00BE27A3" w:rsidRPr="00BE27A3" w:rsidRDefault="00BE27A3" w:rsidP="00BE27A3">
      <w:pPr>
        <w:spacing w:before="0" w:after="200"/>
        <w:rPr>
          <w:lang w:val="nl-NL"/>
        </w:rPr>
      </w:pPr>
      <w:r w:rsidRPr="00BE27A3">
        <w:rPr>
          <w:lang w:val="nl-NL"/>
        </w:rPr>
        <w:t>B.</w:t>
      </w:r>
      <w:r w:rsidRPr="00BE27A3">
        <w:rPr>
          <w:lang w:val="nl-NL"/>
        </w:rPr>
        <w:tab/>
        <w:t xml:space="preserve">Het maatschappelijk vermogen van de </w:t>
      </w:r>
      <w:r w:rsidRPr="005D5E05">
        <w:rPr>
          <w:lang w:val="nl-NL"/>
        </w:rPr>
        <w:t>Regionale</w:t>
      </w:r>
      <w:r w:rsidRPr="00BE27A3">
        <w:rPr>
          <w:b/>
          <w:bCs/>
          <w:i/>
          <w:iCs/>
          <w:lang w:val="nl-NL"/>
        </w:rPr>
        <w:t xml:space="preserve"> </w:t>
      </w:r>
      <w:r w:rsidRPr="00BE27A3">
        <w:rPr>
          <w:lang w:val="nl-NL"/>
        </w:rPr>
        <w:t>Maatschappij van Onderlinge Bijstand mag niet worden aangewend voor doeleinden andere dan uitdrukkelijk bij deze statuten zijn bepaald.</w:t>
      </w:r>
    </w:p>
    <w:p w14:paraId="0864FECE" w14:textId="59BEEA7A" w:rsidR="00BE27A3" w:rsidRDefault="00BE27A3" w:rsidP="00BE27A3">
      <w:pPr>
        <w:spacing w:before="0" w:after="200"/>
        <w:rPr>
          <w:lang w:val="nl-NL"/>
        </w:rPr>
      </w:pPr>
      <w:r w:rsidRPr="00BE27A3">
        <w:rPr>
          <w:lang w:val="nl-NL"/>
        </w:rPr>
        <w:t>C.</w:t>
      </w:r>
      <w:r w:rsidRPr="00BE27A3">
        <w:rPr>
          <w:lang w:val="nl-NL"/>
        </w:rPr>
        <w:tab/>
        <w:t>Het maatschappelijk vermogen dient belegd overeenkomstig artikel 29 § 4 van de wet van 6 augustus 1990.</w:t>
      </w:r>
    </w:p>
    <w:p w14:paraId="0C3631CD" w14:textId="16213308" w:rsidR="00BE27A3" w:rsidRDefault="00BE27A3" w:rsidP="00BE27A3">
      <w:pPr>
        <w:spacing w:before="0" w:after="200"/>
        <w:rPr>
          <w:lang w:val="nl-NL"/>
        </w:rPr>
      </w:pPr>
    </w:p>
    <w:p w14:paraId="29B682A6" w14:textId="2D7AFED7" w:rsidR="00BE27A3" w:rsidRPr="009703BD" w:rsidRDefault="00BE27A3" w:rsidP="00BE27A3">
      <w:pPr>
        <w:pStyle w:val="Kop1"/>
      </w:pPr>
      <w:bookmarkStart w:id="173" w:name="_Toc117492670"/>
      <w:bookmarkStart w:id="174" w:name="_Hlk104198614"/>
      <w:r w:rsidRPr="009703BD">
        <w:lastRenderedPageBreak/>
        <w:t xml:space="preserve">Hoofdstuk </w:t>
      </w:r>
      <w:r>
        <w:t>VI– Algemene Bepalingen</w:t>
      </w:r>
      <w:bookmarkEnd w:id="173"/>
    </w:p>
    <w:p w14:paraId="6C23BC84" w14:textId="77777777" w:rsidR="00BE27A3" w:rsidRPr="00BE27A3" w:rsidRDefault="00BE27A3" w:rsidP="00BE27A3">
      <w:pPr>
        <w:pStyle w:val="Kop3"/>
        <w:rPr>
          <w:lang w:val="nl-BE"/>
        </w:rPr>
      </w:pPr>
      <w:bookmarkStart w:id="175" w:name="_Toc117492671"/>
      <w:bookmarkStart w:id="176" w:name="_Hlk104198676"/>
      <w:bookmarkEnd w:id="174"/>
      <w:r w:rsidRPr="00BE27A3">
        <w:rPr>
          <w:lang w:val="nl-BE"/>
        </w:rPr>
        <w:t>Artikel 4</w:t>
      </w:r>
      <w:r>
        <w:rPr>
          <w:lang w:val="nl-BE"/>
        </w:rPr>
        <w:t>4</w:t>
      </w:r>
      <w:bookmarkEnd w:id="175"/>
    </w:p>
    <w:bookmarkEnd w:id="176"/>
    <w:p w14:paraId="5F54B331" w14:textId="62379C43" w:rsidR="00BE27A3" w:rsidRPr="00BE27A3" w:rsidRDefault="00BE27A3" w:rsidP="00BE27A3">
      <w:pPr>
        <w:rPr>
          <w:szCs w:val="18"/>
          <w:lang w:val="nl-NL"/>
        </w:rPr>
      </w:pPr>
      <w:r w:rsidRPr="00BE27A3">
        <w:rPr>
          <w:szCs w:val="18"/>
          <w:lang w:val="nl-NL"/>
        </w:rPr>
        <w:t xml:space="preserve">Indien het gaat om een tussenkomst ingevolge een schadegeval met verantwoordelijke derde, </w:t>
      </w:r>
      <w:proofErr w:type="spellStart"/>
      <w:r w:rsidRPr="00BE27A3">
        <w:rPr>
          <w:szCs w:val="18"/>
          <w:lang w:val="nl-NL"/>
        </w:rPr>
        <w:t>subrogeert</w:t>
      </w:r>
      <w:proofErr w:type="spellEnd"/>
      <w:r w:rsidRPr="00BE27A3">
        <w:rPr>
          <w:szCs w:val="18"/>
          <w:lang w:val="nl-NL"/>
        </w:rPr>
        <w:t xml:space="preserve"> het effectief lid de</w:t>
      </w:r>
      <w:r w:rsidR="009C75E2">
        <w:rPr>
          <w:szCs w:val="18"/>
          <w:lang w:val="nl-NL"/>
        </w:rPr>
        <w:t xml:space="preserve"> </w:t>
      </w:r>
      <w:r w:rsidR="009C75E2" w:rsidRPr="008C0B00">
        <w:rPr>
          <w:szCs w:val="18"/>
          <w:lang w:val="nl-NL"/>
        </w:rPr>
        <w:t>regionale</w:t>
      </w:r>
      <w:r w:rsidRPr="008C0B00">
        <w:rPr>
          <w:szCs w:val="18"/>
          <w:lang w:val="nl-NL"/>
        </w:rPr>
        <w:t xml:space="preserve"> </w:t>
      </w:r>
      <w:r w:rsidRPr="00BE27A3">
        <w:rPr>
          <w:szCs w:val="18"/>
          <w:lang w:val="nl-NL"/>
        </w:rPr>
        <w:t>maatschappij van onderlinge bijstand. Deze kan overgaan tot de terugvordering van de betaalde tegemoetkomingen bij de verzekeringsmaatschappij of de verantwoordelijke derde.</w:t>
      </w:r>
    </w:p>
    <w:p w14:paraId="3D44B6AE" w14:textId="4D18644D" w:rsidR="00BE27A3" w:rsidRPr="00BE27A3" w:rsidRDefault="00BE27A3" w:rsidP="00BE27A3">
      <w:pPr>
        <w:keepNext/>
        <w:keepLines/>
        <w:pageBreakBefore/>
        <w:pBdr>
          <w:bottom w:val="single" w:sz="12" w:space="1" w:color="EFA70F" w:themeColor="accent4"/>
        </w:pBdr>
        <w:spacing w:before="480" w:after="120" w:line="240" w:lineRule="auto"/>
        <w:jc w:val="left"/>
        <w:outlineLvl w:val="0"/>
        <w:rPr>
          <w:rFonts w:eastAsiaTheme="majorEastAsia" w:cstheme="majorBidi"/>
          <w:bCs/>
          <w:color w:val="326AAA" w:themeColor="accent1"/>
          <w:sz w:val="28"/>
          <w:szCs w:val="28"/>
          <w:lang w:val="nl-BE"/>
        </w:rPr>
      </w:pPr>
      <w:bookmarkStart w:id="177" w:name="_Toc117492672"/>
      <w:r w:rsidRPr="00BE27A3">
        <w:rPr>
          <w:rFonts w:eastAsiaTheme="majorEastAsia" w:cstheme="majorBidi"/>
          <w:bCs/>
          <w:color w:val="326AAA" w:themeColor="accent1"/>
          <w:sz w:val="28"/>
          <w:szCs w:val="28"/>
          <w:lang w:val="nl-BE"/>
        </w:rPr>
        <w:lastRenderedPageBreak/>
        <w:t>Hoofdstuk V</w:t>
      </w:r>
      <w:r>
        <w:rPr>
          <w:rFonts w:eastAsiaTheme="majorEastAsia" w:cstheme="majorBidi"/>
          <w:bCs/>
          <w:color w:val="326AAA" w:themeColor="accent1"/>
          <w:sz w:val="28"/>
          <w:szCs w:val="28"/>
          <w:lang w:val="nl-BE"/>
        </w:rPr>
        <w:t>I</w:t>
      </w:r>
      <w:r w:rsidRPr="00BE27A3">
        <w:rPr>
          <w:rFonts w:eastAsiaTheme="majorEastAsia" w:cstheme="majorBidi"/>
          <w:bCs/>
          <w:color w:val="326AAA" w:themeColor="accent1"/>
          <w:sz w:val="28"/>
          <w:szCs w:val="28"/>
          <w:lang w:val="nl-BE"/>
        </w:rPr>
        <w:t xml:space="preserve">I– </w:t>
      </w:r>
      <w:r>
        <w:rPr>
          <w:rFonts w:eastAsiaTheme="majorEastAsia" w:cstheme="majorBidi"/>
          <w:bCs/>
          <w:color w:val="326AAA" w:themeColor="accent1"/>
          <w:sz w:val="28"/>
          <w:szCs w:val="28"/>
          <w:lang w:val="nl-BE"/>
        </w:rPr>
        <w:t>Wijzigingen aan de statuten, ontbinding en vereffening</w:t>
      </w:r>
      <w:bookmarkEnd w:id="177"/>
    </w:p>
    <w:p w14:paraId="1FC54BA5" w14:textId="5DDB04DF" w:rsidR="00BE27A3" w:rsidRPr="00BE27A3" w:rsidRDefault="00BE27A3" w:rsidP="00BE27A3">
      <w:pPr>
        <w:pStyle w:val="Kop3"/>
        <w:rPr>
          <w:lang w:val="nl-BE"/>
        </w:rPr>
      </w:pPr>
      <w:bookmarkStart w:id="178" w:name="_Toc117492673"/>
      <w:r w:rsidRPr="00BE27A3">
        <w:rPr>
          <w:lang w:val="nl-BE"/>
        </w:rPr>
        <w:t>Artikel 4</w:t>
      </w:r>
      <w:r>
        <w:rPr>
          <w:lang w:val="nl-BE"/>
        </w:rPr>
        <w:t>6</w:t>
      </w:r>
      <w:bookmarkEnd w:id="178"/>
    </w:p>
    <w:p w14:paraId="35B0381D" w14:textId="3A72C6FA" w:rsidR="00BE27A3" w:rsidRPr="00BE27A3" w:rsidRDefault="00BE27A3" w:rsidP="00BE27A3">
      <w:pPr>
        <w:spacing w:before="0" w:after="200"/>
        <w:rPr>
          <w:lang w:val="nl-NL"/>
        </w:rPr>
      </w:pPr>
      <w:r w:rsidRPr="00BE27A3">
        <w:rPr>
          <w:lang w:val="nl-NL"/>
        </w:rPr>
        <w:t>De statuten kunnen enkel gewijzigd worden door de Algemene Vergadering die hiertoe bijeengeroepen wordt en beraadslaagt overeenkomstig de bij de wet en de statuten bepaalde vormen.</w:t>
      </w:r>
    </w:p>
    <w:p w14:paraId="44657492" w14:textId="6BBD8D2E" w:rsidR="00BE27A3" w:rsidRPr="00BE27A3" w:rsidRDefault="00BE27A3" w:rsidP="00BE27A3">
      <w:pPr>
        <w:spacing w:before="0" w:after="200"/>
        <w:rPr>
          <w:lang w:val="nl-NL"/>
        </w:rPr>
      </w:pPr>
      <w:r w:rsidRPr="00BE27A3">
        <w:rPr>
          <w:lang w:val="nl-NL"/>
        </w:rPr>
        <w:t>Er kan slechts tot statutenwijziging worden besloten, indien de helft van de leden aanwezig of vertegenwoordigd is en de beslissing met de meerderheid van twee derden van de uitgebrachte stemmen wordt genomen.</w:t>
      </w:r>
    </w:p>
    <w:p w14:paraId="0335DC2F" w14:textId="61DE2195" w:rsidR="00BE27A3" w:rsidRPr="00BE27A3" w:rsidRDefault="00BE27A3" w:rsidP="00BE27A3">
      <w:pPr>
        <w:spacing w:before="0" w:after="200"/>
        <w:rPr>
          <w:lang w:val="nl-NL"/>
        </w:rPr>
      </w:pPr>
      <w:r w:rsidRPr="00BE27A3">
        <w:rPr>
          <w:lang w:val="nl-NL"/>
        </w:rPr>
        <w:t>Zo het vereiste aanwezigheidsquorum niet is bereikt, kan een tweede vergadering bijeengeroepen worden. Op de dagorde van deze vergadering kunnen slechts punten worden hernomen die op de dagorde van de eerste Algemene Vergadering stonden. Deze tweede Algemene Vergadering beraadslaagt geldig ongeacht het aantal aanwezige leden.</w:t>
      </w:r>
    </w:p>
    <w:p w14:paraId="71855D9D" w14:textId="39C7604E" w:rsidR="00BE27A3" w:rsidRPr="00BE27A3" w:rsidRDefault="00BE27A3" w:rsidP="00BE27A3">
      <w:pPr>
        <w:pStyle w:val="Kop3"/>
        <w:rPr>
          <w:lang w:val="nl-BE"/>
        </w:rPr>
      </w:pPr>
      <w:bookmarkStart w:id="179" w:name="_Toc117492674"/>
      <w:r w:rsidRPr="00BE27A3">
        <w:rPr>
          <w:lang w:val="nl-BE"/>
        </w:rPr>
        <w:t>Artikel 4</w:t>
      </w:r>
      <w:r>
        <w:rPr>
          <w:lang w:val="nl-BE"/>
        </w:rPr>
        <w:t>7</w:t>
      </w:r>
      <w:bookmarkEnd w:id="179"/>
    </w:p>
    <w:p w14:paraId="0DCEE6C4" w14:textId="4F73142E" w:rsidR="0093445C" w:rsidRPr="0093445C" w:rsidRDefault="00CE54E6" w:rsidP="0093445C">
      <w:pPr>
        <w:spacing w:before="0" w:after="200"/>
        <w:rPr>
          <w:lang w:val="nl-NL"/>
        </w:rPr>
      </w:pPr>
      <w:r>
        <w:rPr>
          <w:lang w:val="nl-NL"/>
        </w:rPr>
        <w:t xml:space="preserve">De Regionale Maatschappij van Onderlinge Bijstand kan ontbonden worden door een </w:t>
      </w:r>
      <w:r w:rsidR="0093445C" w:rsidRPr="0093445C">
        <w:rPr>
          <w:lang w:val="nl-NL"/>
        </w:rPr>
        <w:t>beslissing van de Algemene Vergadering in buitengewone zitting samengeroepen. De bepalingen van de artikels 10, 11 en 12 van de wet van 6 augustus 1990 zijn hierop van toepassing.</w:t>
      </w:r>
    </w:p>
    <w:p w14:paraId="55779FEE" w14:textId="35477EE6" w:rsidR="0093445C" w:rsidRPr="0093445C" w:rsidRDefault="0093445C" w:rsidP="0093445C">
      <w:pPr>
        <w:spacing w:before="0" w:after="200"/>
        <w:rPr>
          <w:lang w:val="nl-NL"/>
        </w:rPr>
      </w:pPr>
      <w:r w:rsidRPr="0093445C">
        <w:rPr>
          <w:lang w:val="nl-NL"/>
        </w:rPr>
        <w:t>De beschikbare reserve wordt bij ontbinding aangewend volgens de bepalingen van artikel 48 § 1 en 2 van de wet van 6 augustus 1990.</w:t>
      </w:r>
    </w:p>
    <w:p w14:paraId="693F462D" w14:textId="12DC0544" w:rsidR="0093445C" w:rsidRPr="00CE54E6" w:rsidRDefault="0093445C" w:rsidP="0093445C">
      <w:pPr>
        <w:spacing w:before="0" w:after="200"/>
        <w:rPr>
          <w:lang w:val="nl-NL"/>
        </w:rPr>
      </w:pPr>
      <w:r w:rsidRPr="0093445C">
        <w:rPr>
          <w:lang w:val="nl-NL"/>
        </w:rPr>
        <w:t xml:space="preserve">Gedurende de duur van de </w:t>
      </w:r>
      <w:r w:rsidRPr="00CE54E6">
        <w:rPr>
          <w:lang w:val="nl-NL"/>
        </w:rPr>
        <w:t>Regionale Maatschappij van Onderlinge Bijstand is elke verdeling van gelden verboden.</w:t>
      </w:r>
    </w:p>
    <w:p w14:paraId="3B740896" w14:textId="20935816" w:rsidR="0093445C" w:rsidRPr="00CE54E6" w:rsidRDefault="0093445C" w:rsidP="0093445C">
      <w:pPr>
        <w:spacing w:before="0" w:after="200"/>
        <w:rPr>
          <w:lang w:val="nl-NL"/>
        </w:rPr>
      </w:pPr>
      <w:r w:rsidRPr="00CE54E6">
        <w:rPr>
          <w:lang w:val="nl-NL"/>
        </w:rPr>
        <w:t xml:space="preserve">Ingeval van ontbinding van de Landsbond waarbij het ziekenfonds of de ziekenfondsen zijn aangesloten die de </w:t>
      </w:r>
      <w:r w:rsidR="009C75E2" w:rsidRPr="00CE54E6">
        <w:rPr>
          <w:lang w:val="nl-NL"/>
        </w:rPr>
        <w:t xml:space="preserve">Regionale </w:t>
      </w:r>
      <w:r w:rsidRPr="00CE54E6">
        <w:rPr>
          <w:lang w:val="nl-NL"/>
        </w:rPr>
        <w:t xml:space="preserve">Maatschappij van Onderlinge Bijstand hebben opgericht, wordt de </w:t>
      </w:r>
      <w:r w:rsidR="009C75E2" w:rsidRPr="00CE54E6">
        <w:rPr>
          <w:lang w:val="nl-NL"/>
        </w:rPr>
        <w:t xml:space="preserve">Regionale </w:t>
      </w:r>
      <w:r w:rsidRPr="00CE54E6">
        <w:rPr>
          <w:lang w:val="nl-NL"/>
        </w:rPr>
        <w:t xml:space="preserve">Maatschappij van Onderlinge Bijstand van rechtswege ontbonden op de datum bepaald door de Controledienst behalve wanneer al de aangesloten ziekenfondsen naar dezelfde Landsbond muteren.  </w:t>
      </w:r>
    </w:p>
    <w:bookmarkEnd w:id="154"/>
    <w:p w14:paraId="188A1DE5" w14:textId="2B4A80C5" w:rsidR="008A724A" w:rsidRDefault="008A724A">
      <w:pPr>
        <w:spacing w:before="0" w:after="200"/>
        <w:jc w:val="left"/>
        <w:rPr>
          <w:lang w:val="nl-NL"/>
        </w:rPr>
      </w:pPr>
    </w:p>
    <w:p w14:paraId="6E52E041" w14:textId="44177235" w:rsidR="003717BA" w:rsidRDefault="003717BA">
      <w:pPr>
        <w:spacing w:before="0" w:after="200"/>
        <w:jc w:val="left"/>
        <w:rPr>
          <w:lang w:val="nl-BE"/>
        </w:rPr>
      </w:pPr>
      <w:r>
        <w:rPr>
          <w:lang w:val="nl-BE"/>
        </w:rPr>
        <w:br w:type="page"/>
      </w:r>
    </w:p>
    <w:p w14:paraId="596CE13F" w14:textId="162F3115" w:rsidR="003717BA" w:rsidRPr="00877DE7" w:rsidRDefault="003717BA" w:rsidP="003717BA">
      <w:pPr>
        <w:spacing w:before="0" w:after="200"/>
        <w:rPr>
          <w:b/>
          <w:bCs/>
          <w:lang w:val="nl-BE"/>
        </w:rPr>
      </w:pPr>
      <w:bookmarkStart w:id="180" w:name="_Hlk127196117"/>
      <w:bookmarkStart w:id="181" w:name="_Hlk172278377"/>
      <w:r w:rsidRPr="00877DE7">
        <w:rPr>
          <w:b/>
          <w:bCs/>
          <w:lang w:val="nl-NL"/>
        </w:rPr>
        <w:lastRenderedPageBreak/>
        <w:t xml:space="preserve">Bijlage 1 : </w:t>
      </w:r>
      <w:r w:rsidRPr="00877DE7">
        <w:rPr>
          <w:b/>
          <w:bCs/>
          <w:lang w:val="nl-BE"/>
        </w:rPr>
        <w:t xml:space="preserve">Vaststelling van de vergoedingen van de </w:t>
      </w:r>
      <w:r w:rsidR="000C2868">
        <w:rPr>
          <w:b/>
          <w:bCs/>
          <w:lang w:val="nl-BE"/>
        </w:rPr>
        <w:t>instanties</w:t>
      </w:r>
    </w:p>
    <w:bookmarkEnd w:id="180"/>
    <w:p w14:paraId="10E6C860" w14:textId="77777777" w:rsidR="003717BA" w:rsidRPr="00877DE7" w:rsidRDefault="003717BA" w:rsidP="003717BA">
      <w:pPr>
        <w:spacing w:before="0" w:after="200"/>
        <w:rPr>
          <w:lang w:val="nl-BE"/>
        </w:rPr>
      </w:pPr>
    </w:p>
    <w:p w14:paraId="52B41494" w14:textId="77777777" w:rsidR="00995B0A" w:rsidRPr="0083087E" w:rsidRDefault="00995B0A" w:rsidP="00995B0A">
      <w:pPr>
        <w:numPr>
          <w:ilvl w:val="0"/>
          <w:numId w:val="41"/>
        </w:numPr>
        <w:spacing w:before="0" w:after="200"/>
        <w:rPr>
          <w:u w:val="single"/>
          <w:lang w:val="nl-BE"/>
        </w:rPr>
      </w:pPr>
      <w:r w:rsidRPr="0083087E">
        <w:rPr>
          <w:u w:val="single"/>
          <w:lang w:val="nl-BE"/>
        </w:rPr>
        <w:t>Leden van de Algemene Vergadering</w:t>
      </w:r>
    </w:p>
    <w:p w14:paraId="3472A7A5" w14:textId="77777777" w:rsidR="00995B0A" w:rsidRPr="0083087E" w:rsidRDefault="00995B0A" w:rsidP="00995B0A">
      <w:pPr>
        <w:spacing w:before="0" w:after="200"/>
        <w:rPr>
          <w:lang w:val="nl-BE"/>
        </w:rPr>
      </w:pPr>
      <w:r w:rsidRPr="0083087E">
        <w:rPr>
          <w:lang w:val="nl-BE"/>
        </w:rPr>
        <w:t>Aan de leden van de Algemene Vergadering (inclusief raadgevers) zal een vergoeding worden uitbetaald voor de aanwezigheid op de Algemene Vergadering van 100 euro vacatiegeld per vergadering.</w:t>
      </w:r>
    </w:p>
    <w:p w14:paraId="7786153D" w14:textId="77777777" w:rsidR="00995B0A" w:rsidRPr="0083087E" w:rsidRDefault="00995B0A" w:rsidP="00995B0A">
      <w:pPr>
        <w:spacing w:before="0" w:after="200"/>
        <w:rPr>
          <w:lang w:val="nl-BE"/>
        </w:rPr>
      </w:pPr>
      <w:r w:rsidRPr="0083087E">
        <w:rPr>
          <w:lang w:val="nl-BE"/>
        </w:rPr>
        <w:t>Daarnaast worden verplaatsingen terugbetaald voor het fysiek bijwonen van de vergaderingen aan de tarieven die overeenstemmen met die van het openbaar ambt. Deze kostenvergoeding kan niet gecumuleerd worden met gelijkaardige vergoedingen die worden toegekend voor de deelname, op dezelfde dag, aan andere vergaderingen die op dezelfde plaats doorgaan.</w:t>
      </w:r>
    </w:p>
    <w:p w14:paraId="3CACCDE0" w14:textId="77777777" w:rsidR="00995B0A" w:rsidRPr="0083087E" w:rsidRDefault="00995B0A" w:rsidP="00995B0A">
      <w:pPr>
        <w:spacing w:before="0" w:after="200"/>
        <w:rPr>
          <w:lang w:val="nl-BE"/>
        </w:rPr>
      </w:pPr>
      <w:r w:rsidRPr="0083087E">
        <w:rPr>
          <w:lang w:val="nl-BE"/>
        </w:rPr>
        <w:t>Het maximumaantal vergoedbare vergaderingen is 5 zittingen per jaar.</w:t>
      </w:r>
    </w:p>
    <w:p w14:paraId="0C4A9F30" w14:textId="77777777" w:rsidR="00427519" w:rsidRPr="0083087E" w:rsidRDefault="00427519" w:rsidP="00427519">
      <w:pPr>
        <w:rPr>
          <w:lang w:val="nl-BE"/>
        </w:rPr>
      </w:pPr>
      <w:r w:rsidRPr="0083087E">
        <w:rPr>
          <w:lang w:val="nl-BE"/>
        </w:rPr>
        <w:t>Het is de Raad van Bestuur die heeft beslist om raadgevers van de algemene vergadering vergoedingen toe te kennen.</w:t>
      </w:r>
    </w:p>
    <w:p w14:paraId="4C62EFE7" w14:textId="77777777" w:rsidR="00995B0A" w:rsidRPr="0083087E" w:rsidRDefault="00995B0A" w:rsidP="00995B0A">
      <w:pPr>
        <w:spacing w:before="0" w:after="200"/>
        <w:rPr>
          <w:lang w:val="nl-BE"/>
        </w:rPr>
      </w:pPr>
    </w:p>
    <w:p w14:paraId="0A9A4F7B" w14:textId="77777777" w:rsidR="00995B0A" w:rsidRPr="0083087E" w:rsidRDefault="00995B0A" w:rsidP="00995B0A">
      <w:pPr>
        <w:numPr>
          <w:ilvl w:val="0"/>
          <w:numId w:val="41"/>
        </w:numPr>
        <w:spacing w:before="0" w:after="200"/>
        <w:rPr>
          <w:u w:val="single"/>
          <w:lang w:val="nl-BE"/>
        </w:rPr>
      </w:pPr>
      <w:r w:rsidRPr="0083087E">
        <w:rPr>
          <w:u w:val="single"/>
          <w:lang w:val="nl-BE"/>
        </w:rPr>
        <w:t>Leden van de Raad van Bestuur, Voorzitters en Comités</w:t>
      </w:r>
    </w:p>
    <w:p w14:paraId="463C884E" w14:textId="77777777" w:rsidR="00995B0A" w:rsidRPr="0083087E" w:rsidRDefault="00995B0A" w:rsidP="00995B0A">
      <w:pPr>
        <w:spacing w:before="0" w:after="200"/>
        <w:rPr>
          <w:lang w:val="nl-BE"/>
        </w:rPr>
      </w:pPr>
    </w:p>
    <w:p w14:paraId="1B45FE2B" w14:textId="77777777" w:rsidR="00995B0A" w:rsidRPr="0083087E" w:rsidRDefault="00995B0A" w:rsidP="00481237">
      <w:pPr>
        <w:numPr>
          <w:ilvl w:val="0"/>
          <w:numId w:val="42"/>
        </w:numPr>
        <w:spacing w:before="0" w:after="200"/>
        <w:rPr>
          <w:lang w:val="nl-BE"/>
        </w:rPr>
      </w:pPr>
      <w:r w:rsidRPr="0083087E">
        <w:rPr>
          <w:lang w:val="nl-BE"/>
        </w:rPr>
        <w:t>Leden van de Raad van Bestuur</w:t>
      </w:r>
    </w:p>
    <w:p w14:paraId="4A873EEC" w14:textId="5AC7FE96" w:rsidR="00995B0A" w:rsidRPr="0083087E" w:rsidRDefault="00995B0A" w:rsidP="00995B0A">
      <w:pPr>
        <w:spacing w:before="0" w:after="200"/>
        <w:rPr>
          <w:lang w:val="nl-BE"/>
        </w:rPr>
      </w:pPr>
      <w:r w:rsidRPr="0083087E">
        <w:rPr>
          <w:lang w:val="nl-BE"/>
        </w:rPr>
        <w:t>Aan de leden van de Raad van Bestuur zal een vergoeding toegekend worden voor hun aanwezigheid bij de vergadering van de Raad van Bestuur van 150 euro zitpenning per vergadering.</w:t>
      </w:r>
    </w:p>
    <w:p w14:paraId="427605B2" w14:textId="77777777" w:rsidR="00995B0A" w:rsidRPr="0083087E" w:rsidRDefault="00995B0A" w:rsidP="00995B0A">
      <w:pPr>
        <w:spacing w:before="0" w:after="200"/>
        <w:rPr>
          <w:lang w:val="nl-BE"/>
        </w:rPr>
      </w:pPr>
      <w:r w:rsidRPr="0083087E">
        <w:rPr>
          <w:lang w:val="nl-BE"/>
        </w:rPr>
        <w:t>Daarnaast worden verplaatsingen terugbetaald voor het fysiek bijwonen van de vergaderingen aan de tarieven die overeenstemmen met die van het openbaar ambt. Deze kostenvergoeding kan niet gecumuleerd worden met gelijkaardige vergoedingen die worden toegekend voor de deelname, op dezelfde dag, aan andere vergaderingen die op dezelfde plaats doorgaan.</w:t>
      </w:r>
    </w:p>
    <w:p w14:paraId="0B977BF3" w14:textId="7FA62A4C" w:rsidR="00716A87" w:rsidRPr="0083087E" w:rsidRDefault="00716A87" w:rsidP="00716A87">
      <w:pPr>
        <w:spacing w:before="0" w:after="200"/>
        <w:rPr>
          <w:lang w:val="nl-BE"/>
        </w:rPr>
      </w:pPr>
      <w:r w:rsidRPr="0083087E">
        <w:rPr>
          <w:lang w:val="nl-BE"/>
        </w:rPr>
        <w:t>Het maximumaantal vergoedbare vergaderingen is 12  zittingen per jaar.</w:t>
      </w:r>
    </w:p>
    <w:p w14:paraId="44C5575A" w14:textId="77777777" w:rsidR="00995B0A" w:rsidRPr="0083087E" w:rsidRDefault="00995B0A" w:rsidP="00995B0A">
      <w:pPr>
        <w:spacing w:before="0" w:after="200"/>
        <w:rPr>
          <w:lang w:val="nl-BE"/>
        </w:rPr>
      </w:pPr>
    </w:p>
    <w:p w14:paraId="61B501CB" w14:textId="5BF472EC" w:rsidR="00995B0A" w:rsidRPr="0083087E" w:rsidRDefault="00481237" w:rsidP="00481237">
      <w:pPr>
        <w:pStyle w:val="Lijstalinea"/>
        <w:numPr>
          <w:ilvl w:val="0"/>
          <w:numId w:val="42"/>
        </w:numPr>
        <w:spacing w:before="0" w:after="200"/>
        <w:rPr>
          <w:lang w:val="nl-BE"/>
        </w:rPr>
      </w:pPr>
      <w:r w:rsidRPr="0083087E">
        <w:rPr>
          <w:lang w:val="nl-BE"/>
        </w:rPr>
        <w:t>V</w:t>
      </w:r>
      <w:r w:rsidR="00995B0A" w:rsidRPr="0083087E">
        <w:rPr>
          <w:lang w:val="nl-BE"/>
        </w:rPr>
        <w:t>oorzitter van de Raad van Bestuur</w:t>
      </w:r>
    </w:p>
    <w:p w14:paraId="7812AA60" w14:textId="77777777" w:rsidR="00995B0A" w:rsidRPr="0083087E" w:rsidRDefault="00995B0A" w:rsidP="00995B0A">
      <w:pPr>
        <w:spacing w:before="0" w:after="200"/>
        <w:rPr>
          <w:lang w:val="nl-BE"/>
        </w:rPr>
      </w:pPr>
    </w:p>
    <w:p w14:paraId="7F1F18B6" w14:textId="007594BF" w:rsidR="00995B0A" w:rsidRPr="0083087E" w:rsidRDefault="00995B0A" w:rsidP="00995B0A">
      <w:pPr>
        <w:spacing w:before="0" w:after="200"/>
        <w:rPr>
          <w:lang w:val="nl-BE"/>
        </w:rPr>
      </w:pPr>
      <w:r w:rsidRPr="0083087E">
        <w:rPr>
          <w:lang w:val="nl-BE"/>
        </w:rPr>
        <w:t xml:space="preserve">Aan de Voorzitter van de Raad van Bestuur van het ziekenfonds wordt een maandelijkse vergoeding betaald van </w:t>
      </w:r>
      <w:r w:rsidR="00EF18A6" w:rsidRPr="0083087E">
        <w:rPr>
          <w:lang w:val="nl-BE"/>
        </w:rPr>
        <w:t>300</w:t>
      </w:r>
      <w:r w:rsidRPr="0083087E">
        <w:rPr>
          <w:lang w:val="nl-BE"/>
        </w:rPr>
        <w:t xml:space="preserve"> euro. </w:t>
      </w:r>
    </w:p>
    <w:p w14:paraId="1E37ED70" w14:textId="77777777" w:rsidR="00995B0A" w:rsidRPr="0083087E" w:rsidRDefault="00995B0A" w:rsidP="00995B0A">
      <w:pPr>
        <w:spacing w:before="0" w:after="200"/>
        <w:rPr>
          <w:lang w:val="nl-BE"/>
        </w:rPr>
      </w:pPr>
      <w:r w:rsidRPr="0083087E">
        <w:rPr>
          <w:lang w:val="nl-BE"/>
        </w:rPr>
        <w:t>Die maandelijkse vergoeding aan de Voorzitter van de Raad van Bestuur dekt:</w:t>
      </w:r>
    </w:p>
    <w:p w14:paraId="629C972F" w14:textId="6AE1CD41" w:rsidR="00995B0A" w:rsidRPr="0083087E" w:rsidRDefault="00995B0A" w:rsidP="00995B0A">
      <w:pPr>
        <w:numPr>
          <w:ilvl w:val="0"/>
          <w:numId w:val="40"/>
        </w:numPr>
        <w:spacing w:before="0" w:after="200"/>
        <w:rPr>
          <w:b/>
          <w:bCs/>
          <w:i/>
          <w:iCs/>
          <w:lang w:val="nl-BE"/>
        </w:rPr>
      </w:pPr>
      <w:r w:rsidRPr="0083087E">
        <w:rPr>
          <w:b/>
          <w:bCs/>
          <w:i/>
          <w:iCs/>
          <w:lang w:val="nl-BE"/>
        </w:rPr>
        <w:t xml:space="preserve">de voorbereiding van de vergaderingen van de Raad van </w:t>
      </w:r>
      <w:r w:rsidR="00EF18A6" w:rsidRPr="0083087E">
        <w:rPr>
          <w:b/>
          <w:bCs/>
          <w:i/>
          <w:iCs/>
          <w:lang w:val="nl-BE"/>
        </w:rPr>
        <w:t xml:space="preserve">Bestuur </w:t>
      </w:r>
      <w:r w:rsidRPr="0083087E">
        <w:rPr>
          <w:b/>
          <w:bCs/>
          <w:i/>
          <w:iCs/>
          <w:lang w:val="nl-BE"/>
        </w:rPr>
        <w:t xml:space="preserve">en van de Algemene Vergadering </w:t>
      </w:r>
    </w:p>
    <w:p w14:paraId="2C60DA70" w14:textId="77777777" w:rsidR="00995B0A" w:rsidRPr="0083087E" w:rsidRDefault="00995B0A" w:rsidP="00995B0A">
      <w:pPr>
        <w:numPr>
          <w:ilvl w:val="0"/>
          <w:numId w:val="40"/>
        </w:numPr>
        <w:spacing w:before="0" w:after="200"/>
        <w:rPr>
          <w:lang w:val="nl-BE"/>
        </w:rPr>
      </w:pPr>
      <w:r w:rsidRPr="0083087E">
        <w:rPr>
          <w:lang w:val="nl-BE"/>
        </w:rPr>
        <w:t>alle andere opdrachten uitgeoefend in het kader van zijn mandaat</w:t>
      </w:r>
    </w:p>
    <w:p w14:paraId="1AA8D7E7" w14:textId="77777777" w:rsidR="00995B0A" w:rsidRPr="0083087E" w:rsidRDefault="00995B0A" w:rsidP="00995B0A">
      <w:pPr>
        <w:spacing w:before="0" w:after="200"/>
        <w:rPr>
          <w:lang w:val="nl-BE"/>
        </w:rPr>
      </w:pPr>
    </w:p>
    <w:p w14:paraId="5A6F6AE5" w14:textId="77777777" w:rsidR="00995B0A" w:rsidRPr="0083087E" w:rsidRDefault="00995B0A" w:rsidP="00995B0A">
      <w:pPr>
        <w:spacing w:before="0" w:after="200"/>
        <w:rPr>
          <w:lang w:val="nl-BE"/>
        </w:rPr>
      </w:pPr>
      <w:r w:rsidRPr="0083087E">
        <w:rPr>
          <w:lang w:val="nl-BE"/>
        </w:rPr>
        <w:t>Verplaatsingen worden terugbetaald aan de tarieven die overeenstemmen met die van het openbaar ambt.</w:t>
      </w:r>
    </w:p>
    <w:p w14:paraId="62446CE2" w14:textId="77777777" w:rsidR="00024EB1" w:rsidRPr="0083087E" w:rsidRDefault="00024EB1" w:rsidP="00995B0A">
      <w:pPr>
        <w:spacing w:before="0" w:after="200"/>
        <w:rPr>
          <w:lang w:val="nl-BE"/>
        </w:rPr>
      </w:pPr>
    </w:p>
    <w:p w14:paraId="302D111C" w14:textId="59618A3E" w:rsidR="00481237" w:rsidRPr="0083087E" w:rsidRDefault="00481237" w:rsidP="00C50786">
      <w:pPr>
        <w:pStyle w:val="Lijstalinea"/>
        <w:numPr>
          <w:ilvl w:val="0"/>
          <w:numId w:val="41"/>
        </w:numPr>
        <w:spacing w:before="0" w:after="200"/>
        <w:rPr>
          <w:u w:val="single"/>
          <w:lang w:val="nl-BE"/>
        </w:rPr>
      </w:pPr>
      <w:r w:rsidRPr="0083087E">
        <w:rPr>
          <w:u w:val="single"/>
          <w:lang w:val="nl-BE"/>
        </w:rPr>
        <w:lastRenderedPageBreak/>
        <w:t>Algemeen</w:t>
      </w:r>
    </w:p>
    <w:p w14:paraId="4BF621DC" w14:textId="77777777" w:rsidR="00481237" w:rsidRPr="0083087E" w:rsidRDefault="00481237" w:rsidP="00481237">
      <w:pPr>
        <w:spacing w:before="0" w:after="200"/>
        <w:rPr>
          <w:lang w:val="nl-BE"/>
        </w:rPr>
      </w:pPr>
    </w:p>
    <w:p w14:paraId="4136F333" w14:textId="77777777" w:rsidR="00481237" w:rsidRPr="0083087E" w:rsidRDefault="00481237" w:rsidP="00481237">
      <w:pPr>
        <w:spacing w:before="0" w:after="200"/>
        <w:rPr>
          <w:lang w:val="nl-BE"/>
        </w:rPr>
      </w:pPr>
      <w:r w:rsidRPr="0083087E">
        <w:rPr>
          <w:lang w:val="nl-BE"/>
        </w:rPr>
        <w:t>Personen die dit wensen, mogen afstand doen van de in huidige bijlage opgenomen vergoedingen.</w:t>
      </w:r>
    </w:p>
    <w:p w14:paraId="106A6633" w14:textId="77777777" w:rsidR="00481237" w:rsidRPr="0083087E" w:rsidRDefault="00481237" w:rsidP="00481237">
      <w:pPr>
        <w:spacing w:before="0" w:after="200"/>
        <w:rPr>
          <w:lang w:val="nl-BE"/>
        </w:rPr>
      </w:pPr>
      <w:r w:rsidRPr="0083087E">
        <w:rPr>
          <w:lang w:val="nl-BE"/>
        </w:rPr>
        <w:t>De bedragen opgenomen in huidige bijlage zijn brutobedragen.</w:t>
      </w:r>
    </w:p>
    <w:p w14:paraId="045B6361" w14:textId="17210546" w:rsidR="00481237" w:rsidRPr="0083087E" w:rsidRDefault="00481237" w:rsidP="00481237">
      <w:pPr>
        <w:spacing w:before="0" w:after="200"/>
        <w:rPr>
          <w:lang w:val="nl-BE"/>
        </w:rPr>
      </w:pPr>
      <w:r w:rsidRPr="0083087E">
        <w:rPr>
          <w:lang w:val="nl-BE"/>
        </w:rPr>
        <w:t xml:space="preserve">De bedragen van de zitpenningen kunnen jaarlijks geïndexeerd worden </w:t>
      </w:r>
      <w:r w:rsidR="00024EB1" w:rsidRPr="0083087E">
        <w:rPr>
          <w:lang w:val="nl-BE"/>
        </w:rPr>
        <w:t>en dit voor een eerste maal in juni 2024</w:t>
      </w:r>
      <w:r w:rsidRPr="0083087E">
        <w:rPr>
          <w:lang w:val="nl-BE"/>
        </w:rPr>
        <w:t xml:space="preserve"> op basis van de gezondheidsindex</w:t>
      </w:r>
      <w:r w:rsidR="00024EB1" w:rsidRPr="0083087E">
        <w:rPr>
          <w:lang w:val="nl-BE"/>
        </w:rPr>
        <w:t xml:space="preserve"> van juni 2024</w:t>
      </w:r>
      <w:r w:rsidRPr="0083087E">
        <w:rPr>
          <w:lang w:val="nl-BE"/>
        </w:rPr>
        <w:t>.</w:t>
      </w:r>
    </w:p>
    <w:p w14:paraId="40F1F7F6" w14:textId="77777777" w:rsidR="00481237" w:rsidRPr="0083087E" w:rsidRDefault="00481237" w:rsidP="00481237">
      <w:pPr>
        <w:spacing w:before="0" w:after="200"/>
        <w:rPr>
          <w:lang w:val="nl-BE"/>
        </w:rPr>
      </w:pPr>
      <w:r w:rsidRPr="0083087E">
        <w:rPr>
          <w:lang w:val="nl-BE"/>
        </w:rPr>
        <w:t>De zitpenningen worden enkel toegekend in geval van daadwerkelijke deelname aan de vergaderingen.</w:t>
      </w:r>
    </w:p>
    <w:p w14:paraId="315337DF" w14:textId="4422F8C6" w:rsidR="004604B4" w:rsidRPr="0083087E" w:rsidRDefault="004604B4" w:rsidP="00481237">
      <w:pPr>
        <w:spacing w:before="0" w:after="200"/>
        <w:rPr>
          <w:lang w:val="nl-BE"/>
        </w:rPr>
      </w:pPr>
      <w:r w:rsidRPr="0083087E">
        <w:rPr>
          <w:lang w:val="nl-BE"/>
        </w:rPr>
        <w:t>Personen, verbonden door een arbeidsovereenkomst met de Zorgkas, kunnen geen vergoedingen ontvangen voor het bijwonen van vergaderingen.</w:t>
      </w:r>
    </w:p>
    <w:p w14:paraId="64C2F7BC" w14:textId="3F0FF6A5" w:rsidR="00481237" w:rsidRPr="0083087E" w:rsidRDefault="009C6568" w:rsidP="00481237">
      <w:pPr>
        <w:spacing w:before="0" w:after="200"/>
        <w:rPr>
          <w:lang w:val="nl-BE"/>
        </w:rPr>
      </w:pPr>
      <w:bookmarkStart w:id="182" w:name="_Hlk172804737"/>
      <w:r w:rsidRPr="0083087E">
        <w:rPr>
          <w:lang w:val="nl-BE"/>
        </w:rPr>
        <w:t xml:space="preserve">Er worden </w:t>
      </w:r>
      <w:r w:rsidR="004604B4" w:rsidRPr="0083087E">
        <w:rPr>
          <w:lang w:val="nl-BE"/>
        </w:rPr>
        <w:t>evenmin</w:t>
      </w:r>
      <w:r w:rsidRPr="0083087E">
        <w:rPr>
          <w:lang w:val="nl-BE"/>
        </w:rPr>
        <w:t xml:space="preserve"> vergoedingen toegekend aan de uitvoerende bestuurders (bezoldigd door de Landsbond, de Zorgkas of een ziekenfonds)</w:t>
      </w:r>
      <w:r w:rsidR="004604B4" w:rsidRPr="0083087E">
        <w:rPr>
          <w:lang w:val="nl-BE"/>
        </w:rPr>
        <w:t>.</w:t>
      </w:r>
    </w:p>
    <w:bookmarkEnd w:id="182"/>
    <w:p w14:paraId="5285286E" w14:textId="393286EC" w:rsidR="008A724A" w:rsidRPr="0083087E" w:rsidRDefault="00EF18A6" w:rsidP="00CF449F">
      <w:pPr>
        <w:spacing w:before="0" w:after="200"/>
        <w:rPr>
          <w:b/>
          <w:bCs/>
          <w:i/>
          <w:iCs/>
          <w:lang w:val="nl-BE"/>
        </w:rPr>
      </w:pPr>
      <w:r w:rsidRPr="0083087E">
        <w:rPr>
          <w:b/>
          <w:bCs/>
          <w:i/>
          <w:iCs/>
          <w:lang w:val="nl-BE"/>
        </w:rPr>
        <w:t>Indien op dezelfde dag meerdere vergaderingen gehouden worden (binnen dezelfde of verschillende entiteiten) is een cumul mogelijk wat betreft de vergoedingen voor de aanwezigheid bij de vergaderingen. Kostenvergoedingen kunnen niet worden gecumuleerd.</w:t>
      </w:r>
      <w:bookmarkEnd w:id="181"/>
    </w:p>
    <w:sectPr w:rsidR="008A724A" w:rsidRPr="0083087E" w:rsidSect="00E75958">
      <w:headerReference w:type="default" r:id="rId13"/>
      <w:footerReference w:type="default" r:id="rId14"/>
      <w:headerReference w:type="first" r:id="rId15"/>
      <w:footerReference w:type="first" r:id="rId16"/>
      <w:pgSz w:w="12240" w:h="15840" w:code="1"/>
      <w:pgMar w:top="1134" w:right="1701" w:bottom="1276" w:left="1985" w:header="567" w:footer="4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B08857" w14:textId="77777777" w:rsidR="006C155D" w:rsidRDefault="006C155D" w:rsidP="00E42407">
      <w:pPr>
        <w:spacing w:before="0" w:line="240" w:lineRule="auto"/>
      </w:pPr>
      <w:r>
        <w:separator/>
      </w:r>
    </w:p>
  </w:endnote>
  <w:endnote w:type="continuationSeparator" w:id="0">
    <w:p w14:paraId="7188451F" w14:textId="77777777" w:rsidR="006C155D" w:rsidRDefault="006C155D" w:rsidP="00E42407">
      <w:pPr>
        <w:spacing w:before="0" w:line="240" w:lineRule="auto"/>
      </w:pPr>
      <w:r>
        <w:continuationSeparator/>
      </w:r>
    </w:p>
  </w:endnote>
  <w:endnote w:type="continuationNotice" w:id="1">
    <w:p w14:paraId="47A1943D" w14:textId="77777777" w:rsidR="006C155D" w:rsidRDefault="006C155D">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ira Sans">
    <w:charset w:val="00"/>
    <w:family w:val="swiss"/>
    <w:pitch w:val="variable"/>
    <w:sig w:usb0="600002FF" w:usb1="00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183" w:name="_Hlk103255472"/>
  <w:p w14:paraId="74EA15EB" w14:textId="74103C7F" w:rsidR="00E75958" w:rsidRPr="008726E2" w:rsidRDefault="0083087E" w:rsidP="0079679E">
    <w:pPr>
      <w:pStyle w:val="Voettekst"/>
      <w:tabs>
        <w:tab w:val="clear" w:pos="4680"/>
        <w:tab w:val="clear" w:pos="9360"/>
        <w:tab w:val="right" w:pos="9072"/>
      </w:tabs>
      <w:rPr>
        <w:rFonts w:cs="Arial"/>
        <w:bCs/>
        <w:color w:val="4F81BD"/>
        <w:sz w:val="16"/>
        <w:szCs w:val="16"/>
        <w:lang w:val="nl-BE"/>
      </w:rPr>
    </w:pPr>
    <w:sdt>
      <w:sdtPr>
        <w:rPr>
          <w:rFonts w:cs="Arial"/>
          <w:bCs/>
          <w:color w:val="4F81BD"/>
          <w:sz w:val="16"/>
          <w:szCs w:val="16"/>
          <w:lang w:val="nl-BE"/>
        </w:rPr>
        <w:alias w:val="Title"/>
        <w:tag w:val=""/>
        <w:id w:val="1293089011"/>
        <w:dataBinding w:prefixMappings="xmlns:ns0='http://purl.org/dc/elements/1.1/' xmlns:ns1='http://schemas.openxmlformats.org/package/2006/metadata/core-properties' " w:xpath="/ns1:coreProperties[1]/ns0:title[1]" w:storeItemID="{6C3C8BC8-F283-45AE-878A-BAB7291924A1}"/>
        <w:text/>
      </w:sdtPr>
      <w:sdtEndPr>
        <w:rPr>
          <w:rFonts w:cstheme="minorBidi"/>
          <w:color w:val="5F5F5F"/>
          <w:sz w:val="14"/>
          <w:szCs w:val="22"/>
        </w:rPr>
      </w:sdtEndPr>
      <w:sdtContent>
        <w:r w:rsidR="0020607A">
          <w:rPr>
            <w:rFonts w:cs="Arial"/>
            <w:bCs/>
            <w:color w:val="4F81BD"/>
            <w:sz w:val="16"/>
            <w:szCs w:val="16"/>
            <w:lang w:val="nl-BE"/>
          </w:rPr>
          <w:t>Statuten 1/1/2025 van de Zorgkas van de  Onafhankelijke Ziekenfondsen (580/02) AV 18/12/2024</w:t>
        </w:r>
      </w:sdtContent>
    </w:sdt>
    <w:r w:rsidR="00AD39F2" w:rsidRPr="008726E2">
      <w:rPr>
        <w:rFonts w:cs="Arial"/>
        <w:bCs/>
        <w:color w:val="4F81BD"/>
        <w:sz w:val="16"/>
        <w:szCs w:val="16"/>
        <w:lang w:val="nl-BE"/>
      </w:rPr>
      <w:t xml:space="preserve"> </w:t>
    </w:r>
    <w:bookmarkEnd w:id="183"/>
    <w:r w:rsidR="00E75958" w:rsidRPr="00E75958">
      <w:rPr>
        <w:bCs/>
        <w:color w:val="4F81BD"/>
        <w:sz w:val="16"/>
        <w:szCs w:val="16"/>
        <w:lang w:val="nl-BE"/>
      </w:rPr>
      <w:fldChar w:fldCharType="begin"/>
    </w:r>
    <w:r w:rsidR="00E75958" w:rsidRPr="008726E2">
      <w:rPr>
        <w:bCs/>
        <w:color w:val="4F81BD"/>
        <w:sz w:val="16"/>
        <w:szCs w:val="16"/>
        <w:lang w:val="nl-BE"/>
      </w:rPr>
      <w:instrText xml:space="preserve"> PAGE  \* Arabic  \* MERGEFORMAT </w:instrText>
    </w:r>
    <w:r w:rsidR="00E75958" w:rsidRPr="00E75958">
      <w:rPr>
        <w:bCs/>
        <w:color w:val="4F81BD"/>
        <w:sz w:val="16"/>
        <w:szCs w:val="16"/>
        <w:lang w:val="nl-BE"/>
      </w:rPr>
      <w:fldChar w:fldCharType="separate"/>
    </w:r>
    <w:r w:rsidR="00E75958" w:rsidRPr="008726E2">
      <w:rPr>
        <w:bCs/>
        <w:noProof/>
        <w:color w:val="4F81BD"/>
        <w:sz w:val="16"/>
        <w:szCs w:val="16"/>
        <w:lang w:val="nl-BE"/>
      </w:rPr>
      <w:t>2</w:t>
    </w:r>
    <w:r w:rsidR="00E75958" w:rsidRPr="00E75958">
      <w:rPr>
        <w:bCs/>
        <w:color w:val="4F81BD"/>
        <w:sz w:val="16"/>
        <w:szCs w:val="16"/>
        <w:lang w:val="nl-BE"/>
      </w:rPr>
      <w:fldChar w:fldCharType="end"/>
    </w:r>
    <w:r w:rsidR="00E75958" w:rsidRPr="008726E2">
      <w:rPr>
        <w:bCs/>
        <w:color w:val="4F81BD"/>
        <w:sz w:val="16"/>
        <w:szCs w:val="16"/>
        <w:lang w:val="nl-BE"/>
      </w:rPr>
      <w:t xml:space="preserve"> / </w:t>
    </w:r>
    <w:r w:rsidR="00E75958" w:rsidRPr="00E75958">
      <w:rPr>
        <w:bCs/>
        <w:color w:val="4F81BD"/>
        <w:sz w:val="16"/>
        <w:szCs w:val="16"/>
        <w:lang w:val="nl-BE"/>
      </w:rPr>
      <w:fldChar w:fldCharType="begin"/>
    </w:r>
    <w:r w:rsidR="00E75958" w:rsidRPr="008726E2">
      <w:rPr>
        <w:bCs/>
        <w:color w:val="4F81BD"/>
        <w:sz w:val="16"/>
        <w:szCs w:val="16"/>
        <w:lang w:val="nl-BE"/>
      </w:rPr>
      <w:instrText xml:space="preserve"> NUMPAGES  \* Arabic  \* MERGEFORMAT </w:instrText>
    </w:r>
    <w:r w:rsidR="00E75958" w:rsidRPr="00E75958">
      <w:rPr>
        <w:bCs/>
        <w:color w:val="4F81BD"/>
        <w:sz w:val="16"/>
        <w:szCs w:val="16"/>
        <w:lang w:val="nl-BE"/>
      </w:rPr>
      <w:fldChar w:fldCharType="separate"/>
    </w:r>
    <w:r w:rsidR="00E75958" w:rsidRPr="008726E2">
      <w:rPr>
        <w:bCs/>
        <w:noProof/>
        <w:color w:val="4F81BD"/>
        <w:sz w:val="16"/>
        <w:szCs w:val="16"/>
        <w:lang w:val="nl-BE"/>
      </w:rPr>
      <w:t>130</w:t>
    </w:r>
    <w:r w:rsidR="00E75958" w:rsidRPr="00E75958">
      <w:rPr>
        <w:bCs/>
        <w:color w:val="4F81BD"/>
        <w:sz w:val="16"/>
        <w:szCs w:val="16"/>
        <w:lang w:val="nl-BE"/>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86B882" w14:textId="559EF0ED" w:rsidR="00E75958" w:rsidRPr="00E75958" w:rsidRDefault="00E75958" w:rsidP="00CF449F">
    <w:pPr>
      <w:pStyle w:val="Voettekst"/>
      <w:tabs>
        <w:tab w:val="clear" w:pos="4680"/>
        <w:tab w:val="clear" w:pos="9360"/>
        <w:tab w:val="right" w:pos="9072"/>
      </w:tabs>
      <w:rPr>
        <w:rFonts w:ascii="Arial" w:hAnsi="Arial" w:cs="Arial"/>
        <w:color w:val="4F81BD"/>
        <w:sz w:val="18"/>
        <w:szCs w:val="18"/>
        <w:lang w:val="fr-BE"/>
      </w:rPr>
    </w:pPr>
    <w:r w:rsidRPr="00E75958">
      <w:rPr>
        <w:color w:val="4F81BD"/>
        <w:spacing w:val="2"/>
        <w:szCs w:val="16"/>
        <w:lang w:val="fr-BE"/>
      </w:rPr>
      <w:tab/>
    </w:r>
    <w:r w:rsidRPr="00E75958">
      <w:rPr>
        <w:color w:val="4F81BD"/>
        <w:sz w:val="18"/>
        <w:szCs w:val="18"/>
        <w:lang w:val="nl-BE"/>
      </w:rPr>
      <w:fldChar w:fldCharType="begin"/>
    </w:r>
    <w:r w:rsidRPr="00E75958">
      <w:rPr>
        <w:color w:val="4F81BD"/>
        <w:sz w:val="18"/>
        <w:szCs w:val="18"/>
        <w:lang w:val="fr-BE"/>
      </w:rPr>
      <w:instrText xml:space="preserve"> PAGE  \* Arabic  \* MERGEFORMAT </w:instrText>
    </w:r>
    <w:r w:rsidRPr="00E75958">
      <w:rPr>
        <w:color w:val="4F81BD"/>
        <w:sz w:val="18"/>
        <w:szCs w:val="18"/>
        <w:lang w:val="nl-BE"/>
      </w:rPr>
      <w:fldChar w:fldCharType="separate"/>
    </w:r>
    <w:r w:rsidRPr="00E75958">
      <w:rPr>
        <w:noProof/>
        <w:color w:val="4F81BD"/>
        <w:sz w:val="18"/>
        <w:szCs w:val="18"/>
        <w:lang w:val="fr-BE"/>
      </w:rPr>
      <w:t>1</w:t>
    </w:r>
    <w:r w:rsidRPr="00E75958">
      <w:rPr>
        <w:color w:val="4F81BD"/>
        <w:sz w:val="18"/>
        <w:szCs w:val="18"/>
        <w:lang w:val="nl-BE"/>
      </w:rPr>
      <w:fldChar w:fldCharType="end"/>
    </w:r>
    <w:r w:rsidRPr="00E75958">
      <w:rPr>
        <w:color w:val="4F81BD"/>
        <w:sz w:val="18"/>
        <w:szCs w:val="18"/>
        <w:lang w:val="fr-BE"/>
      </w:rPr>
      <w:t xml:space="preserve"> / </w:t>
    </w:r>
    <w:r w:rsidRPr="00E75958">
      <w:rPr>
        <w:color w:val="4F81BD"/>
        <w:sz w:val="18"/>
        <w:szCs w:val="18"/>
        <w:lang w:val="nl-BE"/>
      </w:rPr>
      <w:fldChar w:fldCharType="begin"/>
    </w:r>
    <w:r w:rsidRPr="00E75958">
      <w:rPr>
        <w:color w:val="4F81BD"/>
        <w:sz w:val="18"/>
        <w:szCs w:val="18"/>
        <w:lang w:val="fr-BE"/>
      </w:rPr>
      <w:instrText xml:space="preserve"> NUMPAGES  \* Arabic  \* MERGEFORMAT </w:instrText>
    </w:r>
    <w:r w:rsidRPr="00E75958">
      <w:rPr>
        <w:color w:val="4F81BD"/>
        <w:sz w:val="18"/>
        <w:szCs w:val="18"/>
        <w:lang w:val="nl-BE"/>
      </w:rPr>
      <w:fldChar w:fldCharType="separate"/>
    </w:r>
    <w:r w:rsidRPr="00E75958">
      <w:rPr>
        <w:noProof/>
        <w:color w:val="4F81BD"/>
        <w:sz w:val="18"/>
        <w:szCs w:val="18"/>
        <w:lang w:val="fr-BE"/>
      </w:rPr>
      <w:t>130</w:t>
    </w:r>
    <w:r w:rsidRPr="00E75958">
      <w:rPr>
        <w:color w:val="4F81BD"/>
        <w:sz w:val="18"/>
        <w:szCs w:val="18"/>
        <w:lang w:val="nl-B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3016CE" w14:textId="77777777" w:rsidR="006C155D" w:rsidRDefault="006C155D" w:rsidP="00E42407">
      <w:pPr>
        <w:spacing w:before="0" w:line="240" w:lineRule="auto"/>
      </w:pPr>
      <w:r>
        <w:separator/>
      </w:r>
    </w:p>
  </w:footnote>
  <w:footnote w:type="continuationSeparator" w:id="0">
    <w:p w14:paraId="58C56EA0" w14:textId="77777777" w:rsidR="006C155D" w:rsidRDefault="006C155D" w:rsidP="00E42407">
      <w:pPr>
        <w:spacing w:before="0" w:line="240" w:lineRule="auto"/>
      </w:pPr>
      <w:r>
        <w:continuationSeparator/>
      </w:r>
    </w:p>
  </w:footnote>
  <w:footnote w:type="continuationNotice" w:id="1">
    <w:p w14:paraId="76461897" w14:textId="77777777" w:rsidR="006C155D" w:rsidRDefault="006C155D">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5A10B" w14:textId="1BA8E197" w:rsidR="00E75958" w:rsidRPr="000F79C5" w:rsidRDefault="00E75958" w:rsidP="000F79C5">
    <w:pPr>
      <w:pStyle w:val="Koptekst"/>
      <w:jc w:val="right"/>
      <w:rPr>
        <w:color w:val="5990A5"/>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W w:w="9640"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62"/>
      <w:gridCol w:w="4678"/>
    </w:tblGrid>
    <w:tr w:rsidR="00E75958" w:rsidRPr="00D4503D" w14:paraId="3D682229" w14:textId="77777777" w:rsidTr="00CF449F">
      <w:trPr>
        <w:trHeight w:val="964"/>
      </w:trPr>
      <w:tc>
        <w:tcPr>
          <w:tcW w:w="4962" w:type="dxa"/>
        </w:tcPr>
        <w:p w14:paraId="012D6F92" w14:textId="73F583BD" w:rsidR="00E75958" w:rsidRPr="00D4503D" w:rsidRDefault="00E75958" w:rsidP="000D00F4">
          <w:pPr>
            <w:tabs>
              <w:tab w:val="left" w:pos="600"/>
              <w:tab w:val="right" w:pos="9026"/>
            </w:tabs>
            <w:ind w:left="-106"/>
          </w:pPr>
          <w:r w:rsidRPr="00D4503D">
            <w:rPr>
              <w:noProof/>
            </w:rPr>
            <w:t xml:space="preserve"> </w:t>
          </w:r>
          <w:r w:rsidR="009D5921">
            <w:rPr>
              <w:noProof/>
            </w:rPr>
            <w:drawing>
              <wp:inline distT="0" distB="0" distL="0" distR="0" wp14:anchorId="2CCBE0B9" wp14:editId="2478E4D0">
                <wp:extent cx="2032000" cy="536222"/>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44864" cy="539617"/>
                        </a:xfrm>
                        <a:prstGeom prst="rect">
                          <a:avLst/>
                        </a:prstGeom>
                        <a:noFill/>
                        <a:ln>
                          <a:noFill/>
                        </a:ln>
                      </pic:spPr>
                    </pic:pic>
                  </a:graphicData>
                </a:graphic>
              </wp:inline>
            </w:drawing>
          </w:r>
        </w:p>
      </w:tc>
      <w:tc>
        <w:tcPr>
          <w:tcW w:w="4678" w:type="dxa"/>
          <w:vAlign w:val="center"/>
        </w:tcPr>
        <w:p w14:paraId="471DD7A1" w14:textId="442850E0" w:rsidR="00E75958" w:rsidRPr="00E75958" w:rsidRDefault="00E75958" w:rsidP="000D00F4">
          <w:pPr>
            <w:ind w:left="-108"/>
            <w:jc w:val="right"/>
            <w:rPr>
              <w:color w:val="326AAA" w:themeColor="accent1"/>
              <w:sz w:val="16"/>
              <w:lang w:val="en-GB"/>
            </w:rPr>
          </w:pPr>
          <w:r w:rsidRPr="00E75958">
            <w:rPr>
              <w:color w:val="326AAA" w:themeColor="accent1"/>
              <w:sz w:val="16"/>
              <w:lang w:val="en-GB"/>
            </w:rPr>
            <w:t xml:space="preserve">Legal </w:t>
          </w:r>
          <w:r w:rsidR="008726E2">
            <w:rPr>
              <w:color w:val="326AAA" w:themeColor="accent1"/>
              <w:sz w:val="16"/>
              <w:lang w:val="en-GB"/>
            </w:rPr>
            <w:t>Department</w:t>
          </w:r>
        </w:p>
        <w:p w14:paraId="5EE6200B" w14:textId="0FF16D68" w:rsidR="00E75958" w:rsidRPr="00D4503D" w:rsidRDefault="00E75958" w:rsidP="000D00F4">
          <w:pPr>
            <w:tabs>
              <w:tab w:val="center" w:pos="4513"/>
              <w:tab w:val="right" w:pos="9026"/>
            </w:tabs>
            <w:jc w:val="right"/>
          </w:pPr>
        </w:p>
      </w:tc>
    </w:tr>
  </w:tbl>
  <w:p w14:paraId="5A4622F2" w14:textId="77777777" w:rsidR="00E75958" w:rsidRDefault="00E7595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65677"/>
    <w:multiLevelType w:val="hybridMultilevel"/>
    <w:tmpl w:val="B782A35E"/>
    <w:lvl w:ilvl="0" w:tplc="08090001">
      <w:start w:val="1"/>
      <w:numFmt w:val="bullet"/>
      <w:lvlText w:val=""/>
      <w:lvlJc w:val="left"/>
      <w:pPr>
        <w:ind w:left="579" w:hanging="360"/>
      </w:pPr>
      <w:rPr>
        <w:rFonts w:ascii="Symbol" w:hAnsi="Symbol" w:hint="default"/>
      </w:rPr>
    </w:lvl>
    <w:lvl w:ilvl="1" w:tplc="08090003" w:tentative="1">
      <w:start w:val="1"/>
      <w:numFmt w:val="bullet"/>
      <w:lvlText w:val="o"/>
      <w:lvlJc w:val="left"/>
      <w:pPr>
        <w:ind w:left="1299" w:hanging="360"/>
      </w:pPr>
      <w:rPr>
        <w:rFonts w:ascii="Courier New" w:hAnsi="Courier New" w:cs="Courier New" w:hint="default"/>
      </w:rPr>
    </w:lvl>
    <w:lvl w:ilvl="2" w:tplc="08090005" w:tentative="1">
      <w:start w:val="1"/>
      <w:numFmt w:val="bullet"/>
      <w:lvlText w:val=""/>
      <w:lvlJc w:val="left"/>
      <w:pPr>
        <w:ind w:left="2019" w:hanging="360"/>
      </w:pPr>
      <w:rPr>
        <w:rFonts w:ascii="Wingdings" w:hAnsi="Wingdings" w:hint="default"/>
      </w:rPr>
    </w:lvl>
    <w:lvl w:ilvl="3" w:tplc="08090001" w:tentative="1">
      <w:start w:val="1"/>
      <w:numFmt w:val="bullet"/>
      <w:lvlText w:val=""/>
      <w:lvlJc w:val="left"/>
      <w:pPr>
        <w:ind w:left="2739" w:hanging="360"/>
      </w:pPr>
      <w:rPr>
        <w:rFonts w:ascii="Symbol" w:hAnsi="Symbol" w:hint="default"/>
      </w:rPr>
    </w:lvl>
    <w:lvl w:ilvl="4" w:tplc="08090003" w:tentative="1">
      <w:start w:val="1"/>
      <w:numFmt w:val="bullet"/>
      <w:lvlText w:val="o"/>
      <w:lvlJc w:val="left"/>
      <w:pPr>
        <w:ind w:left="3459" w:hanging="360"/>
      </w:pPr>
      <w:rPr>
        <w:rFonts w:ascii="Courier New" w:hAnsi="Courier New" w:cs="Courier New" w:hint="default"/>
      </w:rPr>
    </w:lvl>
    <w:lvl w:ilvl="5" w:tplc="08090005" w:tentative="1">
      <w:start w:val="1"/>
      <w:numFmt w:val="bullet"/>
      <w:lvlText w:val=""/>
      <w:lvlJc w:val="left"/>
      <w:pPr>
        <w:ind w:left="4179" w:hanging="360"/>
      </w:pPr>
      <w:rPr>
        <w:rFonts w:ascii="Wingdings" w:hAnsi="Wingdings" w:hint="default"/>
      </w:rPr>
    </w:lvl>
    <w:lvl w:ilvl="6" w:tplc="08090001" w:tentative="1">
      <w:start w:val="1"/>
      <w:numFmt w:val="bullet"/>
      <w:lvlText w:val=""/>
      <w:lvlJc w:val="left"/>
      <w:pPr>
        <w:ind w:left="4899" w:hanging="360"/>
      </w:pPr>
      <w:rPr>
        <w:rFonts w:ascii="Symbol" w:hAnsi="Symbol" w:hint="default"/>
      </w:rPr>
    </w:lvl>
    <w:lvl w:ilvl="7" w:tplc="08090003" w:tentative="1">
      <w:start w:val="1"/>
      <w:numFmt w:val="bullet"/>
      <w:lvlText w:val="o"/>
      <w:lvlJc w:val="left"/>
      <w:pPr>
        <w:ind w:left="5619" w:hanging="360"/>
      </w:pPr>
      <w:rPr>
        <w:rFonts w:ascii="Courier New" w:hAnsi="Courier New" w:cs="Courier New" w:hint="default"/>
      </w:rPr>
    </w:lvl>
    <w:lvl w:ilvl="8" w:tplc="08090005" w:tentative="1">
      <w:start w:val="1"/>
      <w:numFmt w:val="bullet"/>
      <w:lvlText w:val=""/>
      <w:lvlJc w:val="left"/>
      <w:pPr>
        <w:ind w:left="6339" w:hanging="360"/>
      </w:pPr>
      <w:rPr>
        <w:rFonts w:ascii="Wingdings" w:hAnsi="Wingdings" w:hint="default"/>
      </w:rPr>
    </w:lvl>
  </w:abstractNum>
  <w:abstractNum w:abstractNumId="1" w15:restartNumberingAfterBreak="0">
    <w:nsid w:val="04BD0249"/>
    <w:multiLevelType w:val="multilevel"/>
    <w:tmpl w:val="9FE49B16"/>
    <w:lvl w:ilvl="0">
      <w:start w:val="1"/>
      <w:numFmt w:val="bullet"/>
      <w:lvlText w:val=""/>
      <w:lvlJc w:val="left"/>
      <w:pPr>
        <w:ind w:left="567" w:hanging="283"/>
      </w:pPr>
      <w:rPr>
        <w:rFonts w:ascii="Symbol" w:hAnsi="Symbol" w:hint="default"/>
        <w:color w:val="326AAA" w:themeColor="accent1"/>
      </w:rPr>
    </w:lvl>
    <w:lvl w:ilvl="1">
      <w:start w:val="1"/>
      <w:numFmt w:val="bullet"/>
      <w:lvlText w:val=""/>
      <w:lvlJc w:val="left"/>
      <w:pPr>
        <w:ind w:left="851" w:hanging="283"/>
      </w:pPr>
      <w:rPr>
        <w:rFonts w:ascii="Symbol" w:hAnsi="Symbol" w:hint="default"/>
        <w:color w:val="EFA70F" w:themeColor="accent4"/>
      </w:rPr>
    </w:lvl>
    <w:lvl w:ilvl="2">
      <w:start w:val="1"/>
      <w:numFmt w:val="bullet"/>
      <w:lvlText w:val=""/>
      <w:lvlJc w:val="left"/>
      <w:pPr>
        <w:ind w:left="1134" w:hanging="282"/>
      </w:pPr>
      <w:rPr>
        <w:rFonts w:ascii="Symbol" w:hAnsi="Symbol" w:hint="default"/>
        <w:color w:val="A2CF9A" w:themeColor="accent3"/>
      </w:rPr>
    </w:lvl>
    <w:lvl w:ilvl="3">
      <w:start w:val="1"/>
      <w:numFmt w:val="bullet"/>
      <w:lvlText w:val=""/>
      <w:lvlJc w:val="left"/>
      <w:pPr>
        <w:ind w:left="1418" w:hanging="282"/>
      </w:pPr>
      <w:rPr>
        <w:rFonts w:ascii="Symbol" w:hAnsi="Symbol" w:hint="default"/>
        <w:color w:val="F27360" w:themeColor="accent5"/>
      </w:rPr>
    </w:lvl>
    <w:lvl w:ilvl="4">
      <w:start w:val="1"/>
      <w:numFmt w:val="bullet"/>
      <w:lvlText w:val=""/>
      <w:lvlJc w:val="left"/>
      <w:pPr>
        <w:ind w:left="1701" w:hanging="281"/>
      </w:pPr>
      <w:rPr>
        <w:rFonts w:ascii="Symbol" w:hAnsi="Symbol" w:hint="default"/>
        <w:color w:val="8681BC" w:themeColor="accent6"/>
      </w:rPr>
    </w:lvl>
    <w:lvl w:ilvl="5">
      <w:start w:val="1"/>
      <w:numFmt w:val="bullet"/>
      <w:lvlText w:val=""/>
      <w:lvlJc w:val="left"/>
      <w:pPr>
        <w:ind w:left="1985" w:hanging="284"/>
      </w:pPr>
      <w:rPr>
        <w:rFonts w:ascii="Symbol" w:hAnsi="Symbol" w:hint="default"/>
        <w:color w:val="E7E6E6" w:themeColor="background2"/>
      </w:rPr>
    </w:lvl>
    <w:lvl w:ilvl="6">
      <w:start w:val="1"/>
      <w:numFmt w:val="decimal"/>
      <w:lvlText w:val="%7."/>
      <w:lvlJc w:val="left"/>
      <w:pPr>
        <w:ind w:left="1988" w:firstLine="0"/>
      </w:pPr>
      <w:rPr>
        <w:rFonts w:hint="default"/>
      </w:rPr>
    </w:lvl>
    <w:lvl w:ilvl="7">
      <w:start w:val="1"/>
      <w:numFmt w:val="lowerLetter"/>
      <w:lvlText w:val="%8."/>
      <w:lvlJc w:val="left"/>
      <w:pPr>
        <w:ind w:left="2272" w:firstLine="0"/>
      </w:pPr>
      <w:rPr>
        <w:rFonts w:hint="default"/>
      </w:rPr>
    </w:lvl>
    <w:lvl w:ilvl="8">
      <w:start w:val="1"/>
      <w:numFmt w:val="lowerRoman"/>
      <w:lvlText w:val="%9."/>
      <w:lvlJc w:val="left"/>
      <w:pPr>
        <w:ind w:left="2556" w:firstLine="0"/>
      </w:pPr>
      <w:rPr>
        <w:rFonts w:hint="default"/>
      </w:rPr>
    </w:lvl>
  </w:abstractNum>
  <w:abstractNum w:abstractNumId="2" w15:restartNumberingAfterBreak="0">
    <w:nsid w:val="05111A75"/>
    <w:multiLevelType w:val="hybridMultilevel"/>
    <w:tmpl w:val="817E2690"/>
    <w:lvl w:ilvl="0" w:tplc="86168F92">
      <w:start w:val="1"/>
      <w:numFmt w:val="decimal"/>
      <w:lvlText w:val="%1°"/>
      <w:lvlJc w:val="left"/>
      <w:pPr>
        <w:ind w:left="720" w:hanging="360"/>
      </w:pPr>
      <w:rPr>
        <w:rFonts w:hint="default"/>
        <w:color w:val="E2B000"/>
        <w:u w:color="E2B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77C58CB"/>
    <w:multiLevelType w:val="hybridMultilevel"/>
    <w:tmpl w:val="518E0D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9217219"/>
    <w:multiLevelType w:val="multilevel"/>
    <w:tmpl w:val="A470D7B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5" w15:restartNumberingAfterBreak="0">
    <w:nsid w:val="0C1A686F"/>
    <w:multiLevelType w:val="hybridMultilevel"/>
    <w:tmpl w:val="86E21CA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0E853C1A"/>
    <w:multiLevelType w:val="multilevel"/>
    <w:tmpl w:val="9FE49B16"/>
    <w:lvl w:ilvl="0">
      <w:start w:val="1"/>
      <w:numFmt w:val="bullet"/>
      <w:lvlText w:val=""/>
      <w:lvlJc w:val="left"/>
      <w:pPr>
        <w:ind w:left="567" w:hanging="283"/>
      </w:pPr>
      <w:rPr>
        <w:rFonts w:ascii="Symbol" w:hAnsi="Symbol" w:hint="default"/>
        <w:color w:val="326AAA" w:themeColor="accent1"/>
        <w:u w:color="E2B000"/>
      </w:rPr>
    </w:lvl>
    <w:lvl w:ilvl="1">
      <w:start w:val="1"/>
      <w:numFmt w:val="bullet"/>
      <w:lvlText w:val=""/>
      <w:lvlJc w:val="left"/>
      <w:pPr>
        <w:ind w:left="851" w:hanging="283"/>
      </w:pPr>
      <w:rPr>
        <w:rFonts w:ascii="Symbol" w:hAnsi="Symbol" w:hint="default"/>
        <w:color w:val="EFA70F" w:themeColor="accent4"/>
      </w:rPr>
    </w:lvl>
    <w:lvl w:ilvl="2">
      <w:start w:val="1"/>
      <w:numFmt w:val="bullet"/>
      <w:lvlText w:val=""/>
      <w:lvlJc w:val="left"/>
      <w:pPr>
        <w:ind w:left="1134" w:hanging="282"/>
      </w:pPr>
      <w:rPr>
        <w:rFonts w:ascii="Symbol" w:hAnsi="Symbol" w:hint="default"/>
        <w:color w:val="A2CF9A" w:themeColor="accent3"/>
      </w:rPr>
    </w:lvl>
    <w:lvl w:ilvl="3">
      <w:start w:val="1"/>
      <w:numFmt w:val="bullet"/>
      <w:lvlText w:val=""/>
      <w:lvlJc w:val="left"/>
      <w:pPr>
        <w:ind w:left="1418" w:hanging="282"/>
      </w:pPr>
      <w:rPr>
        <w:rFonts w:ascii="Symbol" w:hAnsi="Symbol" w:hint="default"/>
        <w:color w:val="F27360" w:themeColor="accent5"/>
      </w:rPr>
    </w:lvl>
    <w:lvl w:ilvl="4">
      <w:start w:val="1"/>
      <w:numFmt w:val="bullet"/>
      <w:lvlText w:val=""/>
      <w:lvlJc w:val="left"/>
      <w:pPr>
        <w:ind w:left="1701" w:hanging="281"/>
      </w:pPr>
      <w:rPr>
        <w:rFonts w:ascii="Symbol" w:hAnsi="Symbol" w:hint="default"/>
        <w:color w:val="8681BC" w:themeColor="accent6"/>
      </w:rPr>
    </w:lvl>
    <w:lvl w:ilvl="5">
      <w:start w:val="1"/>
      <w:numFmt w:val="bullet"/>
      <w:lvlText w:val=""/>
      <w:lvlJc w:val="left"/>
      <w:pPr>
        <w:ind w:left="1985" w:hanging="284"/>
      </w:pPr>
      <w:rPr>
        <w:rFonts w:ascii="Symbol" w:hAnsi="Symbol" w:hint="default"/>
        <w:color w:val="E7E6E6" w:themeColor="background2"/>
      </w:rPr>
    </w:lvl>
    <w:lvl w:ilvl="6">
      <w:start w:val="1"/>
      <w:numFmt w:val="decimal"/>
      <w:lvlText w:val="%7."/>
      <w:lvlJc w:val="left"/>
      <w:pPr>
        <w:ind w:left="1988" w:firstLine="0"/>
      </w:pPr>
      <w:rPr>
        <w:rFonts w:hint="default"/>
      </w:rPr>
    </w:lvl>
    <w:lvl w:ilvl="7">
      <w:start w:val="1"/>
      <w:numFmt w:val="lowerLetter"/>
      <w:lvlText w:val="%8."/>
      <w:lvlJc w:val="left"/>
      <w:pPr>
        <w:ind w:left="2272" w:firstLine="0"/>
      </w:pPr>
      <w:rPr>
        <w:rFonts w:hint="default"/>
      </w:rPr>
    </w:lvl>
    <w:lvl w:ilvl="8">
      <w:start w:val="1"/>
      <w:numFmt w:val="lowerRoman"/>
      <w:lvlText w:val="%9."/>
      <w:lvlJc w:val="left"/>
      <w:pPr>
        <w:ind w:left="2556" w:firstLine="0"/>
      </w:pPr>
      <w:rPr>
        <w:rFonts w:hint="default"/>
      </w:rPr>
    </w:lvl>
  </w:abstractNum>
  <w:abstractNum w:abstractNumId="7" w15:restartNumberingAfterBreak="0">
    <w:nsid w:val="0FD34807"/>
    <w:multiLevelType w:val="hybridMultilevel"/>
    <w:tmpl w:val="C88637A8"/>
    <w:lvl w:ilvl="0" w:tplc="41445776">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8" w15:restartNumberingAfterBreak="0">
    <w:nsid w:val="12A91735"/>
    <w:multiLevelType w:val="hybridMultilevel"/>
    <w:tmpl w:val="C64A924C"/>
    <w:lvl w:ilvl="0" w:tplc="EF066E9C">
      <w:start w:val="1"/>
      <w:numFmt w:val="decimal"/>
      <w:lvlText w:val="%1."/>
      <w:lvlJc w:val="left"/>
      <w:pPr>
        <w:ind w:left="3193" w:hanging="360"/>
      </w:pPr>
      <w:rPr>
        <w:rFonts w:ascii="Fira Sans" w:eastAsiaTheme="minorHAnsi" w:hAnsi="Fira Sans" w:cstheme="minorBidi"/>
      </w:rPr>
    </w:lvl>
    <w:lvl w:ilvl="1" w:tplc="08090019" w:tentative="1">
      <w:start w:val="1"/>
      <w:numFmt w:val="lowerLetter"/>
      <w:lvlText w:val="%2."/>
      <w:lvlJc w:val="left"/>
      <w:pPr>
        <w:ind w:left="3913" w:hanging="360"/>
      </w:pPr>
    </w:lvl>
    <w:lvl w:ilvl="2" w:tplc="0809001B" w:tentative="1">
      <w:start w:val="1"/>
      <w:numFmt w:val="lowerRoman"/>
      <w:lvlText w:val="%3."/>
      <w:lvlJc w:val="right"/>
      <w:pPr>
        <w:ind w:left="4633" w:hanging="180"/>
      </w:pPr>
    </w:lvl>
    <w:lvl w:ilvl="3" w:tplc="0809000F" w:tentative="1">
      <w:start w:val="1"/>
      <w:numFmt w:val="decimal"/>
      <w:lvlText w:val="%4."/>
      <w:lvlJc w:val="left"/>
      <w:pPr>
        <w:ind w:left="5353" w:hanging="360"/>
      </w:pPr>
    </w:lvl>
    <w:lvl w:ilvl="4" w:tplc="08090019" w:tentative="1">
      <w:start w:val="1"/>
      <w:numFmt w:val="lowerLetter"/>
      <w:lvlText w:val="%5."/>
      <w:lvlJc w:val="left"/>
      <w:pPr>
        <w:ind w:left="6073" w:hanging="360"/>
      </w:pPr>
    </w:lvl>
    <w:lvl w:ilvl="5" w:tplc="0809001B" w:tentative="1">
      <w:start w:val="1"/>
      <w:numFmt w:val="lowerRoman"/>
      <w:lvlText w:val="%6."/>
      <w:lvlJc w:val="right"/>
      <w:pPr>
        <w:ind w:left="6793" w:hanging="180"/>
      </w:pPr>
    </w:lvl>
    <w:lvl w:ilvl="6" w:tplc="0809000F" w:tentative="1">
      <w:start w:val="1"/>
      <w:numFmt w:val="decimal"/>
      <w:lvlText w:val="%7."/>
      <w:lvlJc w:val="left"/>
      <w:pPr>
        <w:ind w:left="7513" w:hanging="360"/>
      </w:pPr>
    </w:lvl>
    <w:lvl w:ilvl="7" w:tplc="08090019" w:tentative="1">
      <w:start w:val="1"/>
      <w:numFmt w:val="lowerLetter"/>
      <w:lvlText w:val="%8."/>
      <w:lvlJc w:val="left"/>
      <w:pPr>
        <w:ind w:left="8233" w:hanging="360"/>
      </w:pPr>
    </w:lvl>
    <w:lvl w:ilvl="8" w:tplc="0809001B" w:tentative="1">
      <w:start w:val="1"/>
      <w:numFmt w:val="lowerRoman"/>
      <w:lvlText w:val="%9."/>
      <w:lvlJc w:val="right"/>
      <w:pPr>
        <w:ind w:left="8953" w:hanging="180"/>
      </w:pPr>
    </w:lvl>
  </w:abstractNum>
  <w:abstractNum w:abstractNumId="9" w15:restartNumberingAfterBreak="0">
    <w:nsid w:val="148A37CD"/>
    <w:multiLevelType w:val="hybridMultilevel"/>
    <w:tmpl w:val="4DBEE6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95E5F89"/>
    <w:multiLevelType w:val="hybridMultilevel"/>
    <w:tmpl w:val="069E1E3C"/>
    <w:lvl w:ilvl="0" w:tplc="9258DFDE">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1" w15:restartNumberingAfterBreak="0">
    <w:nsid w:val="1B374861"/>
    <w:multiLevelType w:val="multilevel"/>
    <w:tmpl w:val="9FE49B16"/>
    <w:lvl w:ilvl="0">
      <w:start w:val="1"/>
      <w:numFmt w:val="bullet"/>
      <w:lvlText w:val=""/>
      <w:lvlJc w:val="left"/>
      <w:pPr>
        <w:ind w:left="567" w:hanging="283"/>
      </w:pPr>
      <w:rPr>
        <w:rFonts w:ascii="Symbol" w:hAnsi="Symbol" w:hint="default"/>
        <w:color w:val="326AAA" w:themeColor="accent1"/>
      </w:rPr>
    </w:lvl>
    <w:lvl w:ilvl="1">
      <w:start w:val="1"/>
      <w:numFmt w:val="bullet"/>
      <w:lvlText w:val=""/>
      <w:lvlJc w:val="left"/>
      <w:pPr>
        <w:ind w:left="851" w:hanging="283"/>
      </w:pPr>
      <w:rPr>
        <w:rFonts w:ascii="Symbol" w:hAnsi="Symbol" w:hint="default"/>
        <w:color w:val="EFA70F" w:themeColor="accent4"/>
      </w:rPr>
    </w:lvl>
    <w:lvl w:ilvl="2">
      <w:start w:val="1"/>
      <w:numFmt w:val="bullet"/>
      <w:lvlText w:val=""/>
      <w:lvlJc w:val="left"/>
      <w:pPr>
        <w:ind w:left="1134" w:hanging="282"/>
      </w:pPr>
      <w:rPr>
        <w:rFonts w:ascii="Symbol" w:hAnsi="Symbol" w:hint="default"/>
        <w:color w:val="A2CF9A" w:themeColor="accent3"/>
      </w:rPr>
    </w:lvl>
    <w:lvl w:ilvl="3">
      <w:start w:val="1"/>
      <w:numFmt w:val="bullet"/>
      <w:lvlText w:val=""/>
      <w:lvlJc w:val="left"/>
      <w:pPr>
        <w:ind w:left="1418" w:hanging="282"/>
      </w:pPr>
      <w:rPr>
        <w:rFonts w:ascii="Symbol" w:hAnsi="Symbol" w:hint="default"/>
        <w:color w:val="F27360" w:themeColor="accent5"/>
      </w:rPr>
    </w:lvl>
    <w:lvl w:ilvl="4">
      <w:start w:val="1"/>
      <w:numFmt w:val="bullet"/>
      <w:lvlText w:val=""/>
      <w:lvlJc w:val="left"/>
      <w:pPr>
        <w:ind w:left="1701" w:hanging="281"/>
      </w:pPr>
      <w:rPr>
        <w:rFonts w:ascii="Symbol" w:hAnsi="Symbol" w:hint="default"/>
        <w:color w:val="8681BC" w:themeColor="accent6"/>
      </w:rPr>
    </w:lvl>
    <w:lvl w:ilvl="5">
      <w:start w:val="1"/>
      <w:numFmt w:val="bullet"/>
      <w:lvlText w:val=""/>
      <w:lvlJc w:val="left"/>
      <w:pPr>
        <w:ind w:left="1985" w:hanging="284"/>
      </w:pPr>
      <w:rPr>
        <w:rFonts w:ascii="Symbol" w:hAnsi="Symbol" w:hint="default"/>
        <w:color w:val="E7E6E6" w:themeColor="background2"/>
      </w:rPr>
    </w:lvl>
    <w:lvl w:ilvl="6">
      <w:start w:val="1"/>
      <w:numFmt w:val="decimal"/>
      <w:lvlText w:val="%7."/>
      <w:lvlJc w:val="left"/>
      <w:pPr>
        <w:ind w:left="1988" w:firstLine="0"/>
      </w:pPr>
      <w:rPr>
        <w:rFonts w:hint="default"/>
      </w:rPr>
    </w:lvl>
    <w:lvl w:ilvl="7">
      <w:start w:val="1"/>
      <w:numFmt w:val="lowerLetter"/>
      <w:lvlText w:val="%8."/>
      <w:lvlJc w:val="left"/>
      <w:pPr>
        <w:ind w:left="2272" w:firstLine="0"/>
      </w:pPr>
      <w:rPr>
        <w:rFonts w:hint="default"/>
      </w:rPr>
    </w:lvl>
    <w:lvl w:ilvl="8">
      <w:start w:val="1"/>
      <w:numFmt w:val="lowerRoman"/>
      <w:lvlText w:val="%9."/>
      <w:lvlJc w:val="left"/>
      <w:pPr>
        <w:ind w:left="2556" w:firstLine="0"/>
      </w:pPr>
      <w:rPr>
        <w:rFonts w:hint="default"/>
      </w:rPr>
    </w:lvl>
  </w:abstractNum>
  <w:abstractNum w:abstractNumId="12" w15:restartNumberingAfterBreak="0">
    <w:nsid w:val="1D213EC8"/>
    <w:multiLevelType w:val="multilevel"/>
    <w:tmpl w:val="9FE49B16"/>
    <w:lvl w:ilvl="0">
      <w:start w:val="1"/>
      <w:numFmt w:val="bullet"/>
      <w:lvlText w:val=""/>
      <w:lvlJc w:val="left"/>
      <w:pPr>
        <w:ind w:left="567" w:hanging="283"/>
      </w:pPr>
      <w:rPr>
        <w:rFonts w:ascii="Symbol" w:hAnsi="Symbol" w:hint="default"/>
        <w:color w:val="326AAA" w:themeColor="accent1"/>
      </w:rPr>
    </w:lvl>
    <w:lvl w:ilvl="1">
      <w:start w:val="1"/>
      <w:numFmt w:val="bullet"/>
      <w:lvlText w:val=""/>
      <w:lvlJc w:val="left"/>
      <w:pPr>
        <w:ind w:left="851" w:hanging="283"/>
      </w:pPr>
      <w:rPr>
        <w:rFonts w:ascii="Symbol" w:hAnsi="Symbol" w:hint="default"/>
        <w:color w:val="EFA70F" w:themeColor="accent4"/>
      </w:rPr>
    </w:lvl>
    <w:lvl w:ilvl="2">
      <w:start w:val="1"/>
      <w:numFmt w:val="bullet"/>
      <w:lvlText w:val=""/>
      <w:lvlJc w:val="left"/>
      <w:pPr>
        <w:ind w:left="1134" w:hanging="282"/>
      </w:pPr>
      <w:rPr>
        <w:rFonts w:ascii="Symbol" w:hAnsi="Symbol" w:hint="default"/>
        <w:color w:val="A2CF9A" w:themeColor="accent3"/>
      </w:rPr>
    </w:lvl>
    <w:lvl w:ilvl="3">
      <w:start w:val="1"/>
      <w:numFmt w:val="bullet"/>
      <w:lvlText w:val=""/>
      <w:lvlJc w:val="left"/>
      <w:pPr>
        <w:ind w:left="1418" w:hanging="282"/>
      </w:pPr>
      <w:rPr>
        <w:rFonts w:ascii="Symbol" w:hAnsi="Symbol" w:hint="default"/>
        <w:color w:val="F27360" w:themeColor="accent5"/>
      </w:rPr>
    </w:lvl>
    <w:lvl w:ilvl="4">
      <w:start w:val="1"/>
      <w:numFmt w:val="bullet"/>
      <w:lvlText w:val=""/>
      <w:lvlJc w:val="left"/>
      <w:pPr>
        <w:ind w:left="1701" w:hanging="281"/>
      </w:pPr>
      <w:rPr>
        <w:rFonts w:ascii="Symbol" w:hAnsi="Symbol" w:hint="default"/>
        <w:color w:val="8681BC" w:themeColor="accent6"/>
      </w:rPr>
    </w:lvl>
    <w:lvl w:ilvl="5">
      <w:start w:val="1"/>
      <w:numFmt w:val="bullet"/>
      <w:lvlText w:val=""/>
      <w:lvlJc w:val="left"/>
      <w:pPr>
        <w:ind w:left="1985" w:hanging="284"/>
      </w:pPr>
      <w:rPr>
        <w:rFonts w:ascii="Symbol" w:hAnsi="Symbol" w:hint="default"/>
        <w:color w:val="E7E6E6" w:themeColor="background2"/>
      </w:rPr>
    </w:lvl>
    <w:lvl w:ilvl="6">
      <w:start w:val="1"/>
      <w:numFmt w:val="decimal"/>
      <w:lvlText w:val="%7."/>
      <w:lvlJc w:val="left"/>
      <w:pPr>
        <w:ind w:left="1988" w:firstLine="0"/>
      </w:pPr>
      <w:rPr>
        <w:rFonts w:hint="default"/>
      </w:rPr>
    </w:lvl>
    <w:lvl w:ilvl="7">
      <w:start w:val="1"/>
      <w:numFmt w:val="lowerLetter"/>
      <w:lvlText w:val="%8."/>
      <w:lvlJc w:val="left"/>
      <w:pPr>
        <w:ind w:left="2272" w:firstLine="0"/>
      </w:pPr>
      <w:rPr>
        <w:rFonts w:hint="default"/>
      </w:rPr>
    </w:lvl>
    <w:lvl w:ilvl="8">
      <w:start w:val="1"/>
      <w:numFmt w:val="lowerRoman"/>
      <w:lvlText w:val="%9."/>
      <w:lvlJc w:val="left"/>
      <w:pPr>
        <w:ind w:left="2556" w:firstLine="0"/>
      </w:pPr>
      <w:rPr>
        <w:rFonts w:hint="default"/>
      </w:rPr>
    </w:lvl>
  </w:abstractNum>
  <w:abstractNum w:abstractNumId="13" w15:restartNumberingAfterBreak="0">
    <w:nsid w:val="20D66052"/>
    <w:multiLevelType w:val="hybridMultilevel"/>
    <w:tmpl w:val="F6F4AD38"/>
    <w:lvl w:ilvl="0" w:tplc="86168F92">
      <w:start w:val="1"/>
      <w:numFmt w:val="decimal"/>
      <w:lvlText w:val="%1°"/>
      <w:lvlJc w:val="left"/>
      <w:pPr>
        <w:ind w:left="720" w:hanging="360"/>
      </w:pPr>
      <w:rPr>
        <w:rFonts w:hint="default"/>
        <w:color w:val="E2B000"/>
        <w:u w:color="E2B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952666A"/>
    <w:multiLevelType w:val="multilevel"/>
    <w:tmpl w:val="9FE49B16"/>
    <w:lvl w:ilvl="0">
      <w:start w:val="1"/>
      <w:numFmt w:val="bullet"/>
      <w:lvlText w:val=""/>
      <w:lvlJc w:val="left"/>
      <w:pPr>
        <w:ind w:left="567" w:hanging="283"/>
      </w:pPr>
      <w:rPr>
        <w:rFonts w:ascii="Symbol" w:hAnsi="Symbol" w:hint="default"/>
        <w:color w:val="326AAA" w:themeColor="accent1"/>
      </w:rPr>
    </w:lvl>
    <w:lvl w:ilvl="1">
      <w:start w:val="1"/>
      <w:numFmt w:val="bullet"/>
      <w:lvlText w:val=""/>
      <w:lvlJc w:val="left"/>
      <w:pPr>
        <w:ind w:left="851" w:hanging="283"/>
      </w:pPr>
      <w:rPr>
        <w:rFonts w:ascii="Symbol" w:hAnsi="Symbol" w:hint="default"/>
        <w:color w:val="EFA70F" w:themeColor="accent4"/>
      </w:rPr>
    </w:lvl>
    <w:lvl w:ilvl="2">
      <w:start w:val="1"/>
      <w:numFmt w:val="bullet"/>
      <w:lvlText w:val=""/>
      <w:lvlJc w:val="left"/>
      <w:pPr>
        <w:ind w:left="1134" w:hanging="282"/>
      </w:pPr>
      <w:rPr>
        <w:rFonts w:ascii="Symbol" w:hAnsi="Symbol" w:hint="default"/>
        <w:color w:val="A2CF9A" w:themeColor="accent3"/>
      </w:rPr>
    </w:lvl>
    <w:lvl w:ilvl="3">
      <w:start w:val="1"/>
      <w:numFmt w:val="bullet"/>
      <w:lvlText w:val=""/>
      <w:lvlJc w:val="left"/>
      <w:pPr>
        <w:ind w:left="1418" w:hanging="282"/>
      </w:pPr>
      <w:rPr>
        <w:rFonts w:ascii="Symbol" w:hAnsi="Symbol" w:hint="default"/>
        <w:color w:val="F27360" w:themeColor="accent5"/>
      </w:rPr>
    </w:lvl>
    <w:lvl w:ilvl="4">
      <w:start w:val="1"/>
      <w:numFmt w:val="bullet"/>
      <w:lvlText w:val=""/>
      <w:lvlJc w:val="left"/>
      <w:pPr>
        <w:ind w:left="1701" w:hanging="281"/>
      </w:pPr>
      <w:rPr>
        <w:rFonts w:ascii="Symbol" w:hAnsi="Symbol" w:hint="default"/>
        <w:color w:val="8681BC" w:themeColor="accent6"/>
      </w:rPr>
    </w:lvl>
    <w:lvl w:ilvl="5">
      <w:start w:val="1"/>
      <w:numFmt w:val="bullet"/>
      <w:lvlText w:val=""/>
      <w:lvlJc w:val="left"/>
      <w:pPr>
        <w:ind w:left="1985" w:hanging="284"/>
      </w:pPr>
      <w:rPr>
        <w:rFonts w:ascii="Symbol" w:hAnsi="Symbol" w:hint="default"/>
        <w:color w:val="E7E6E6" w:themeColor="background2"/>
      </w:rPr>
    </w:lvl>
    <w:lvl w:ilvl="6">
      <w:start w:val="1"/>
      <w:numFmt w:val="decimal"/>
      <w:lvlText w:val="%7."/>
      <w:lvlJc w:val="left"/>
      <w:pPr>
        <w:ind w:left="1988" w:firstLine="0"/>
      </w:pPr>
      <w:rPr>
        <w:rFonts w:hint="default"/>
      </w:rPr>
    </w:lvl>
    <w:lvl w:ilvl="7">
      <w:start w:val="1"/>
      <w:numFmt w:val="lowerLetter"/>
      <w:lvlText w:val="%8."/>
      <w:lvlJc w:val="left"/>
      <w:pPr>
        <w:ind w:left="2272" w:firstLine="0"/>
      </w:pPr>
      <w:rPr>
        <w:rFonts w:hint="default"/>
      </w:rPr>
    </w:lvl>
    <w:lvl w:ilvl="8">
      <w:start w:val="1"/>
      <w:numFmt w:val="lowerRoman"/>
      <w:lvlText w:val="%9."/>
      <w:lvlJc w:val="left"/>
      <w:pPr>
        <w:ind w:left="2556" w:firstLine="0"/>
      </w:pPr>
      <w:rPr>
        <w:rFonts w:hint="default"/>
      </w:rPr>
    </w:lvl>
  </w:abstractNum>
  <w:abstractNum w:abstractNumId="15" w15:restartNumberingAfterBreak="0">
    <w:nsid w:val="2A220CFC"/>
    <w:multiLevelType w:val="hybridMultilevel"/>
    <w:tmpl w:val="AC6C5DF8"/>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AE67771"/>
    <w:multiLevelType w:val="hybridMultilevel"/>
    <w:tmpl w:val="AC6C5DF8"/>
    <w:lvl w:ilvl="0" w:tplc="08130015">
      <w:start w:val="1"/>
      <w:numFmt w:val="upp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7" w15:restartNumberingAfterBreak="0">
    <w:nsid w:val="2AFA744C"/>
    <w:multiLevelType w:val="hybridMultilevel"/>
    <w:tmpl w:val="C5E8CD34"/>
    <w:lvl w:ilvl="0" w:tplc="86168F92">
      <w:start w:val="1"/>
      <w:numFmt w:val="decimal"/>
      <w:lvlText w:val="%1°"/>
      <w:lvlJc w:val="left"/>
      <w:pPr>
        <w:ind w:left="720" w:hanging="360"/>
      </w:pPr>
      <w:rPr>
        <w:rFonts w:hint="default"/>
        <w:color w:val="E2B000"/>
        <w:u w:color="E2B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B64552A"/>
    <w:multiLevelType w:val="hybridMultilevel"/>
    <w:tmpl w:val="5126AEFA"/>
    <w:lvl w:ilvl="0" w:tplc="68FE5272">
      <w:start w:val="1"/>
      <w:numFmt w:val="decimal"/>
      <w:lvlText w:val="%1."/>
      <w:lvlJc w:val="left"/>
      <w:pPr>
        <w:ind w:left="2485" w:hanging="360"/>
      </w:pPr>
      <w:rPr>
        <w:rFonts w:hint="default"/>
      </w:rPr>
    </w:lvl>
    <w:lvl w:ilvl="1" w:tplc="08090019" w:tentative="1">
      <w:start w:val="1"/>
      <w:numFmt w:val="lowerLetter"/>
      <w:lvlText w:val="%2."/>
      <w:lvlJc w:val="left"/>
      <w:pPr>
        <w:ind w:left="3205" w:hanging="360"/>
      </w:pPr>
    </w:lvl>
    <w:lvl w:ilvl="2" w:tplc="0809001B" w:tentative="1">
      <w:start w:val="1"/>
      <w:numFmt w:val="lowerRoman"/>
      <w:lvlText w:val="%3."/>
      <w:lvlJc w:val="right"/>
      <w:pPr>
        <w:ind w:left="3925" w:hanging="180"/>
      </w:pPr>
    </w:lvl>
    <w:lvl w:ilvl="3" w:tplc="0809000F" w:tentative="1">
      <w:start w:val="1"/>
      <w:numFmt w:val="decimal"/>
      <w:lvlText w:val="%4."/>
      <w:lvlJc w:val="left"/>
      <w:pPr>
        <w:ind w:left="4645" w:hanging="360"/>
      </w:pPr>
    </w:lvl>
    <w:lvl w:ilvl="4" w:tplc="08090019" w:tentative="1">
      <w:start w:val="1"/>
      <w:numFmt w:val="lowerLetter"/>
      <w:lvlText w:val="%5."/>
      <w:lvlJc w:val="left"/>
      <w:pPr>
        <w:ind w:left="5365" w:hanging="360"/>
      </w:pPr>
    </w:lvl>
    <w:lvl w:ilvl="5" w:tplc="0809001B" w:tentative="1">
      <w:start w:val="1"/>
      <w:numFmt w:val="lowerRoman"/>
      <w:lvlText w:val="%6."/>
      <w:lvlJc w:val="right"/>
      <w:pPr>
        <w:ind w:left="6085" w:hanging="180"/>
      </w:pPr>
    </w:lvl>
    <w:lvl w:ilvl="6" w:tplc="0809000F" w:tentative="1">
      <w:start w:val="1"/>
      <w:numFmt w:val="decimal"/>
      <w:lvlText w:val="%7."/>
      <w:lvlJc w:val="left"/>
      <w:pPr>
        <w:ind w:left="6805" w:hanging="360"/>
      </w:pPr>
    </w:lvl>
    <w:lvl w:ilvl="7" w:tplc="08090019" w:tentative="1">
      <w:start w:val="1"/>
      <w:numFmt w:val="lowerLetter"/>
      <w:lvlText w:val="%8."/>
      <w:lvlJc w:val="left"/>
      <w:pPr>
        <w:ind w:left="7525" w:hanging="360"/>
      </w:pPr>
    </w:lvl>
    <w:lvl w:ilvl="8" w:tplc="0809001B" w:tentative="1">
      <w:start w:val="1"/>
      <w:numFmt w:val="lowerRoman"/>
      <w:lvlText w:val="%9."/>
      <w:lvlJc w:val="right"/>
      <w:pPr>
        <w:ind w:left="8245" w:hanging="180"/>
      </w:pPr>
    </w:lvl>
  </w:abstractNum>
  <w:abstractNum w:abstractNumId="19" w15:restartNumberingAfterBreak="0">
    <w:nsid w:val="2BF472C1"/>
    <w:multiLevelType w:val="hybridMultilevel"/>
    <w:tmpl w:val="A20E60DC"/>
    <w:lvl w:ilvl="0" w:tplc="FA66D204">
      <w:numFmt w:val="bullet"/>
      <w:lvlText w:val="-"/>
      <w:lvlJc w:val="left"/>
      <w:pPr>
        <w:tabs>
          <w:tab w:val="num" w:pos="501"/>
        </w:tabs>
        <w:ind w:left="501" w:hanging="360"/>
      </w:pPr>
      <w:rPr>
        <w:rFonts w:ascii="Verdana" w:eastAsia="Times New Roman" w:hAnsi="Verdana"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EF410D3"/>
    <w:multiLevelType w:val="hybridMultilevel"/>
    <w:tmpl w:val="8C52A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F923C16"/>
    <w:multiLevelType w:val="hybridMultilevel"/>
    <w:tmpl w:val="9BD8466A"/>
    <w:lvl w:ilvl="0" w:tplc="B1FECA8A">
      <w:start w:val="1"/>
      <w:numFmt w:val="bullet"/>
      <w:lvlText w:val="•"/>
      <w:lvlJc w:val="left"/>
      <w:pPr>
        <w:tabs>
          <w:tab w:val="num" w:pos="720"/>
        </w:tabs>
        <w:ind w:left="720" w:hanging="360"/>
      </w:pPr>
      <w:rPr>
        <w:rFonts w:ascii="Arial" w:hAnsi="Arial" w:hint="default"/>
      </w:rPr>
    </w:lvl>
    <w:lvl w:ilvl="1" w:tplc="B3288B00" w:tentative="1">
      <w:start w:val="1"/>
      <w:numFmt w:val="bullet"/>
      <w:lvlText w:val="•"/>
      <w:lvlJc w:val="left"/>
      <w:pPr>
        <w:tabs>
          <w:tab w:val="num" w:pos="1440"/>
        </w:tabs>
        <w:ind w:left="1440" w:hanging="360"/>
      </w:pPr>
      <w:rPr>
        <w:rFonts w:ascii="Arial" w:hAnsi="Arial" w:hint="default"/>
      </w:rPr>
    </w:lvl>
    <w:lvl w:ilvl="2" w:tplc="150CEBCE" w:tentative="1">
      <w:start w:val="1"/>
      <w:numFmt w:val="bullet"/>
      <w:lvlText w:val="•"/>
      <w:lvlJc w:val="left"/>
      <w:pPr>
        <w:tabs>
          <w:tab w:val="num" w:pos="2160"/>
        </w:tabs>
        <w:ind w:left="2160" w:hanging="360"/>
      </w:pPr>
      <w:rPr>
        <w:rFonts w:ascii="Arial" w:hAnsi="Arial" w:hint="default"/>
      </w:rPr>
    </w:lvl>
    <w:lvl w:ilvl="3" w:tplc="C37ADA48" w:tentative="1">
      <w:start w:val="1"/>
      <w:numFmt w:val="bullet"/>
      <w:lvlText w:val="•"/>
      <w:lvlJc w:val="left"/>
      <w:pPr>
        <w:tabs>
          <w:tab w:val="num" w:pos="2880"/>
        </w:tabs>
        <w:ind w:left="2880" w:hanging="360"/>
      </w:pPr>
      <w:rPr>
        <w:rFonts w:ascii="Arial" w:hAnsi="Arial" w:hint="default"/>
      </w:rPr>
    </w:lvl>
    <w:lvl w:ilvl="4" w:tplc="8034C0E6" w:tentative="1">
      <w:start w:val="1"/>
      <w:numFmt w:val="bullet"/>
      <w:lvlText w:val="•"/>
      <w:lvlJc w:val="left"/>
      <w:pPr>
        <w:tabs>
          <w:tab w:val="num" w:pos="3600"/>
        </w:tabs>
        <w:ind w:left="3600" w:hanging="360"/>
      </w:pPr>
      <w:rPr>
        <w:rFonts w:ascii="Arial" w:hAnsi="Arial" w:hint="default"/>
      </w:rPr>
    </w:lvl>
    <w:lvl w:ilvl="5" w:tplc="AAA2B9A6" w:tentative="1">
      <w:start w:val="1"/>
      <w:numFmt w:val="bullet"/>
      <w:lvlText w:val="•"/>
      <w:lvlJc w:val="left"/>
      <w:pPr>
        <w:tabs>
          <w:tab w:val="num" w:pos="4320"/>
        </w:tabs>
        <w:ind w:left="4320" w:hanging="360"/>
      </w:pPr>
      <w:rPr>
        <w:rFonts w:ascii="Arial" w:hAnsi="Arial" w:hint="default"/>
      </w:rPr>
    </w:lvl>
    <w:lvl w:ilvl="6" w:tplc="9E964EFE" w:tentative="1">
      <w:start w:val="1"/>
      <w:numFmt w:val="bullet"/>
      <w:lvlText w:val="•"/>
      <w:lvlJc w:val="left"/>
      <w:pPr>
        <w:tabs>
          <w:tab w:val="num" w:pos="5040"/>
        </w:tabs>
        <w:ind w:left="5040" w:hanging="360"/>
      </w:pPr>
      <w:rPr>
        <w:rFonts w:ascii="Arial" w:hAnsi="Arial" w:hint="default"/>
      </w:rPr>
    </w:lvl>
    <w:lvl w:ilvl="7" w:tplc="ECB0B94A" w:tentative="1">
      <w:start w:val="1"/>
      <w:numFmt w:val="bullet"/>
      <w:lvlText w:val="•"/>
      <w:lvlJc w:val="left"/>
      <w:pPr>
        <w:tabs>
          <w:tab w:val="num" w:pos="5760"/>
        </w:tabs>
        <w:ind w:left="5760" w:hanging="360"/>
      </w:pPr>
      <w:rPr>
        <w:rFonts w:ascii="Arial" w:hAnsi="Arial" w:hint="default"/>
      </w:rPr>
    </w:lvl>
    <w:lvl w:ilvl="8" w:tplc="DCC2866E"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370E5FF3"/>
    <w:multiLevelType w:val="multilevel"/>
    <w:tmpl w:val="9FE49B16"/>
    <w:lvl w:ilvl="0">
      <w:start w:val="1"/>
      <w:numFmt w:val="bullet"/>
      <w:lvlText w:val=""/>
      <w:lvlJc w:val="left"/>
      <w:pPr>
        <w:ind w:left="567" w:hanging="283"/>
      </w:pPr>
      <w:rPr>
        <w:rFonts w:ascii="Symbol" w:hAnsi="Symbol" w:hint="default"/>
        <w:color w:val="326AAA" w:themeColor="accent1"/>
      </w:rPr>
    </w:lvl>
    <w:lvl w:ilvl="1">
      <w:start w:val="1"/>
      <w:numFmt w:val="bullet"/>
      <w:lvlText w:val=""/>
      <w:lvlJc w:val="left"/>
      <w:pPr>
        <w:ind w:left="851" w:hanging="283"/>
      </w:pPr>
      <w:rPr>
        <w:rFonts w:ascii="Symbol" w:hAnsi="Symbol" w:hint="default"/>
        <w:color w:val="EFA70F" w:themeColor="accent4"/>
      </w:rPr>
    </w:lvl>
    <w:lvl w:ilvl="2">
      <w:start w:val="1"/>
      <w:numFmt w:val="bullet"/>
      <w:lvlText w:val=""/>
      <w:lvlJc w:val="left"/>
      <w:pPr>
        <w:ind w:left="1134" w:hanging="282"/>
      </w:pPr>
      <w:rPr>
        <w:rFonts w:ascii="Symbol" w:hAnsi="Symbol" w:hint="default"/>
        <w:color w:val="A2CF9A" w:themeColor="accent3"/>
      </w:rPr>
    </w:lvl>
    <w:lvl w:ilvl="3">
      <w:start w:val="1"/>
      <w:numFmt w:val="bullet"/>
      <w:lvlText w:val=""/>
      <w:lvlJc w:val="left"/>
      <w:pPr>
        <w:ind w:left="1418" w:hanging="282"/>
      </w:pPr>
      <w:rPr>
        <w:rFonts w:ascii="Symbol" w:hAnsi="Symbol" w:hint="default"/>
        <w:color w:val="F27360" w:themeColor="accent5"/>
      </w:rPr>
    </w:lvl>
    <w:lvl w:ilvl="4">
      <w:start w:val="1"/>
      <w:numFmt w:val="bullet"/>
      <w:lvlText w:val=""/>
      <w:lvlJc w:val="left"/>
      <w:pPr>
        <w:ind w:left="1701" w:hanging="281"/>
      </w:pPr>
      <w:rPr>
        <w:rFonts w:ascii="Symbol" w:hAnsi="Symbol" w:hint="default"/>
        <w:color w:val="8681BC" w:themeColor="accent6"/>
      </w:rPr>
    </w:lvl>
    <w:lvl w:ilvl="5">
      <w:start w:val="1"/>
      <w:numFmt w:val="bullet"/>
      <w:lvlText w:val=""/>
      <w:lvlJc w:val="left"/>
      <w:pPr>
        <w:ind w:left="1985" w:hanging="284"/>
      </w:pPr>
      <w:rPr>
        <w:rFonts w:ascii="Symbol" w:hAnsi="Symbol" w:hint="default"/>
        <w:color w:val="E7E6E6" w:themeColor="background2"/>
      </w:rPr>
    </w:lvl>
    <w:lvl w:ilvl="6">
      <w:start w:val="1"/>
      <w:numFmt w:val="decimal"/>
      <w:lvlText w:val="%7."/>
      <w:lvlJc w:val="left"/>
      <w:pPr>
        <w:ind w:left="1988" w:firstLine="0"/>
      </w:pPr>
      <w:rPr>
        <w:rFonts w:hint="default"/>
      </w:rPr>
    </w:lvl>
    <w:lvl w:ilvl="7">
      <w:start w:val="1"/>
      <w:numFmt w:val="lowerLetter"/>
      <w:lvlText w:val="%8."/>
      <w:lvlJc w:val="left"/>
      <w:pPr>
        <w:ind w:left="2272" w:firstLine="0"/>
      </w:pPr>
      <w:rPr>
        <w:rFonts w:hint="default"/>
      </w:rPr>
    </w:lvl>
    <w:lvl w:ilvl="8">
      <w:start w:val="1"/>
      <w:numFmt w:val="lowerRoman"/>
      <w:lvlText w:val="%9."/>
      <w:lvlJc w:val="left"/>
      <w:pPr>
        <w:ind w:left="2556" w:firstLine="0"/>
      </w:pPr>
      <w:rPr>
        <w:rFonts w:hint="default"/>
      </w:rPr>
    </w:lvl>
  </w:abstractNum>
  <w:abstractNum w:abstractNumId="23" w15:restartNumberingAfterBreak="0">
    <w:nsid w:val="3BB729C4"/>
    <w:multiLevelType w:val="hybridMultilevel"/>
    <w:tmpl w:val="C8E0C84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C5B2909"/>
    <w:multiLevelType w:val="hybridMultilevel"/>
    <w:tmpl w:val="1332C0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E2305FC"/>
    <w:multiLevelType w:val="hybridMultilevel"/>
    <w:tmpl w:val="ADBCB4D2"/>
    <w:lvl w:ilvl="0" w:tplc="0809000F">
      <w:start w:val="1"/>
      <w:numFmt w:val="decimal"/>
      <w:lvlText w:val="%1."/>
      <w:lvlJc w:val="left"/>
      <w:pPr>
        <w:ind w:left="720" w:hanging="360"/>
      </w:pPr>
    </w:lvl>
    <w:lvl w:ilvl="1" w:tplc="0809000F">
      <w:start w:val="1"/>
      <w:numFmt w:val="decimal"/>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0941CAC"/>
    <w:multiLevelType w:val="hybridMultilevel"/>
    <w:tmpl w:val="1F488298"/>
    <w:lvl w:ilvl="0" w:tplc="86168F92">
      <w:start w:val="1"/>
      <w:numFmt w:val="decimal"/>
      <w:lvlText w:val="%1°"/>
      <w:lvlJc w:val="left"/>
      <w:pPr>
        <w:ind w:left="720" w:hanging="360"/>
      </w:pPr>
      <w:rPr>
        <w:rFonts w:hint="default"/>
        <w:color w:val="E2B000"/>
        <w:u w:color="E2B000"/>
      </w:rPr>
    </w:lvl>
    <w:lvl w:ilvl="1" w:tplc="869A3636">
      <w:start w:val="1"/>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23C2B1F"/>
    <w:multiLevelType w:val="hybridMultilevel"/>
    <w:tmpl w:val="05C49A48"/>
    <w:lvl w:ilvl="0" w:tplc="080C000F">
      <w:start w:val="1"/>
      <w:numFmt w:val="decimal"/>
      <w:lvlText w:val="%1."/>
      <w:lvlJc w:val="left"/>
      <w:pPr>
        <w:ind w:left="1429" w:hanging="360"/>
      </w:pPr>
    </w:lvl>
    <w:lvl w:ilvl="1" w:tplc="080C0019" w:tentative="1">
      <w:start w:val="1"/>
      <w:numFmt w:val="lowerLetter"/>
      <w:lvlText w:val="%2."/>
      <w:lvlJc w:val="left"/>
      <w:pPr>
        <w:ind w:left="2149" w:hanging="360"/>
      </w:pPr>
    </w:lvl>
    <w:lvl w:ilvl="2" w:tplc="080C001B" w:tentative="1">
      <w:start w:val="1"/>
      <w:numFmt w:val="lowerRoman"/>
      <w:lvlText w:val="%3."/>
      <w:lvlJc w:val="right"/>
      <w:pPr>
        <w:ind w:left="2869" w:hanging="180"/>
      </w:pPr>
    </w:lvl>
    <w:lvl w:ilvl="3" w:tplc="080C000F" w:tentative="1">
      <w:start w:val="1"/>
      <w:numFmt w:val="decimal"/>
      <w:lvlText w:val="%4."/>
      <w:lvlJc w:val="left"/>
      <w:pPr>
        <w:ind w:left="3589" w:hanging="360"/>
      </w:pPr>
    </w:lvl>
    <w:lvl w:ilvl="4" w:tplc="080C0019" w:tentative="1">
      <w:start w:val="1"/>
      <w:numFmt w:val="lowerLetter"/>
      <w:lvlText w:val="%5."/>
      <w:lvlJc w:val="left"/>
      <w:pPr>
        <w:ind w:left="4309" w:hanging="360"/>
      </w:pPr>
    </w:lvl>
    <w:lvl w:ilvl="5" w:tplc="080C001B" w:tentative="1">
      <w:start w:val="1"/>
      <w:numFmt w:val="lowerRoman"/>
      <w:lvlText w:val="%6."/>
      <w:lvlJc w:val="right"/>
      <w:pPr>
        <w:ind w:left="5029" w:hanging="180"/>
      </w:pPr>
    </w:lvl>
    <w:lvl w:ilvl="6" w:tplc="080C000F" w:tentative="1">
      <w:start w:val="1"/>
      <w:numFmt w:val="decimal"/>
      <w:lvlText w:val="%7."/>
      <w:lvlJc w:val="left"/>
      <w:pPr>
        <w:ind w:left="5749" w:hanging="360"/>
      </w:pPr>
    </w:lvl>
    <w:lvl w:ilvl="7" w:tplc="080C0019" w:tentative="1">
      <w:start w:val="1"/>
      <w:numFmt w:val="lowerLetter"/>
      <w:lvlText w:val="%8."/>
      <w:lvlJc w:val="left"/>
      <w:pPr>
        <w:ind w:left="6469" w:hanging="360"/>
      </w:pPr>
    </w:lvl>
    <w:lvl w:ilvl="8" w:tplc="080C001B" w:tentative="1">
      <w:start w:val="1"/>
      <w:numFmt w:val="lowerRoman"/>
      <w:lvlText w:val="%9."/>
      <w:lvlJc w:val="right"/>
      <w:pPr>
        <w:ind w:left="7189" w:hanging="180"/>
      </w:pPr>
    </w:lvl>
  </w:abstractNum>
  <w:abstractNum w:abstractNumId="28" w15:restartNumberingAfterBreak="0">
    <w:nsid w:val="47235137"/>
    <w:multiLevelType w:val="hybridMultilevel"/>
    <w:tmpl w:val="E3EEE088"/>
    <w:lvl w:ilvl="0" w:tplc="86168F92">
      <w:start w:val="1"/>
      <w:numFmt w:val="decimal"/>
      <w:lvlText w:val="%1°"/>
      <w:lvlJc w:val="left"/>
      <w:pPr>
        <w:ind w:left="720" w:hanging="360"/>
      </w:pPr>
      <w:rPr>
        <w:rFonts w:hint="default"/>
        <w:color w:val="E2B000"/>
        <w:u w:color="E2B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D903FB8"/>
    <w:multiLevelType w:val="hybridMultilevel"/>
    <w:tmpl w:val="70004FC4"/>
    <w:lvl w:ilvl="0" w:tplc="080C000F">
      <w:start w:val="1"/>
      <w:numFmt w:val="decimal"/>
      <w:lvlText w:val="%1."/>
      <w:lvlJc w:val="left"/>
      <w:pPr>
        <w:ind w:left="1429" w:hanging="360"/>
      </w:pPr>
    </w:lvl>
    <w:lvl w:ilvl="1" w:tplc="080C0019" w:tentative="1">
      <w:start w:val="1"/>
      <w:numFmt w:val="lowerLetter"/>
      <w:lvlText w:val="%2."/>
      <w:lvlJc w:val="left"/>
      <w:pPr>
        <w:ind w:left="2149" w:hanging="360"/>
      </w:pPr>
    </w:lvl>
    <w:lvl w:ilvl="2" w:tplc="080C001B" w:tentative="1">
      <w:start w:val="1"/>
      <w:numFmt w:val="lowerRoman"/>
      <w:lvlText w:val="%3."/>
      <w:lvlJc w:val="right"/>
      <w:pPr>
        <w:ind w:left="2869" w:hanging="180"/>
      </w:pPr>
    </w:lvl>
    <w:lvl w:ilvl="3" w:tplc="080C000F" w:tentative="1">
      <w:start w:val="1"/>
      <w:numFmt w:val="decimal"/>
      <w:lvlText w:val="%4."/>
      <w:lvlJc w:val="left"/>
      <w:pPr>
        <w:ind w:left="3589" w:hanging="360"/>
      </w:pPr>
    </w:lvl>
    <w:lvl w:ilvl="4" w:tplc="080C0019" w:tentative="1">
      <w:start w:val="1"/>
      <w:numFmt w:val="lowerLetter"/>
      <w:lvlText w:val="%5."/>
      <w:lvlJc w:val="left"/>
      <w:pPr>
        <w:ind w:left="4309" w:hanging="360"/>
      </w:pPr>
    </w:lvl>
    <w:lvl w:ilvl="5" w:tplc="080C001B" w:tentative="1">
      <w:start w:val="1"/>
      <w:numFmt w:val="lowerRoman"/>
      <w:lvlText w:val="%6."/>
      <w:lvlJc w:val="right"/>
      <w:pPr>
        <w:ind w:left="5029" w:hanging="180"/>
      </w:pPr>
    </w:lvl>
    <w:lvl w:ilvl="6" w:tplc="080C000F" w:tentative="1">
      <w:start w:val="1"/>
      <w:numFmt w:val="decimal"/>
      <w:lvlText w:val="%7."/>
      <w:lvlJc w:val="left"/>
      <w:pPr>
        <w:ind w:left="5749" w:hanging="360"/>
      </w:pPr>
    </w:lvl>
    <w:lvl w:ilvl="7" w:tplc="080C0019" w:tentative="1">
      <w:start w:val="1"/>
      <w:numFmt w:val="lowerLetter"/>
      <w:lvlText w:val="%8."/>
      <w:lvlJc w:val="left"/>
      <w:pPr>
        <w:ind w:left="6469" w:hanging="360"/>
      </w:pPr>
    </w:lvl>
    <w:lvl w:ilvl="8" w:tplc="080C001B" w:tentative="1">
      <w:start w:val="1"/>
      <w:numFmt w:val="lowerRoman"/>
      <w:lvlText w:val="%9."/>
      <w:lvlJc w:val="right"/>
      <w:pPr>
        <w:ind w:left="7189" w:hanging="180"/>
      </w:pPr>
    </w:lvl>
  </w:abstractNum>
  <w:abstractNum w:abstractNumId="30" w15:restartNumberingAfterBreak="0">
    <w:nsid w:val="5243292F"/>
    <w:multiLevelType w:val="hybridMultilevel"/>
    <w:tmpl w:val="419680FC"/>
    <w:lvl w:ilvl="0" w:tplc="B7802C42">
      <w:start w:val="1"/>
      <w:numFmt w:val="decimal"/>
      <w:lvlText w:val="%1."/>
      <w:lvlJc w:val="left"/>
      <w:pPr>
        <w:ind w:left="1429" w:hanging="360"/>
      </w:pPr>
      <w:rPr>
        <w:rFonts w:ascii="Fira Sans" w:eastAsiaTheme="minorHAnsi" w:hAnsi="Fira Sans" w:cstheme="minorBidi"/>
      </w:rPr>
    </w:lvl>
    <w:lvl w:ilvl="1" w:tplc="080C0019" w:tentative="1">
      <w:start w:val="1"/>
      <w:numFmt w:val="lowerLetter"/>
      <w:lvlText w:val="%2."/>
      <w:lvlJc w:val="left"/>
      <w:pPr>
        <w:ind w:left="2149" w:hanging="360"/>
      </w:pPr>
    </w:lvl>
    <w:lvl w:ilvl="2" w:tplc="080C001B" w:tentative="1">
      <w:start w:val="1"/>
      <w:numFmt w:val="lowerRoman"/>
      <w:lvlText w:val="%3."/>
      <w:lvlJc w:val="right"/>
      <w:pPr>
        <w:ind w:left="2869" w:hanging="180"/>
      </w:pPr>
    </w:lvl>
    <w:lvl w:ilvl="3" w:tplc="080C000F" w:tentative="1">
      <w:start w:val="1"/>
      <w:numFmt w:val="decimal"/>
      <w:lvlText w:val="%4."/>
      <w:lvlJc w:val="left"/>
      <w:pPr>
        <w:ind w:left="3589" w:hanging="360"/>
      </w:pPr>
    </w:lvl>
    <w:lvl w:ilvl="4" w:tplc="080C0019" w:tentative="1">
      <w:start w:val="1"/>
      <w:numFmt w:val="lowerLetter"/>
      <w:lvlText w:val="%5."/>
      <w:lvlJc w:val="left"/>
      <w:pPr>
        <w:ind w:left="4309" w:hanging="360"/>
      </w:pPr>
    </w:lvl>
    <w:lvl w:ilvl="5" w:tplc="080C001B" w:tentative="1">
      <w:start w:val="1"/>
      <w:numFmt w:val="lowerRoman"/>
      <w:lvlText w:val="%6."/>
      <w:lvlJc w:val="right"/>
      <w:pPr>
        <w:ind w:left="5029" w:hanging="180"/>
      </w:pPr>
    </w:lvl>
    <w:lvl w:ilvl="6" w:tplc="080C000F" w:tentative="1">
      <w:start w:val="1"/>
      <w:numFmt w:val="decimal"/>
      <w:lvlText w:val="%7."/>
      <w:lvlJc w:val="left"/>
      <w:pPr>
        <w:ind w:left="5749" w:hanging="360"/>
      </w:pPr>
    </w:lvl>
    <w:lvl w:ilvl="7" w:tplc="080C0019" w:tentative="1">
      <w:start w:val="1"/>
      <w:numFmt w:val="lowerLetter"/>
      <w:lvlText w:val="%8."/>
      <w:lvlJc w:val="left"/>
      <w:pPr>
        <w:ind w:left="6469" w:hanging="360"/>
      </w:pPr>
    </w:lvl>
    <w:lvl w:ilvl="8" w:tplc="080C001B" w:tentative="1">
      <w:start w:val="1"/>
      <w:numFmt w:val="lowerRoman"/>
      <w:lvlText w:val="%9."/>
      <w:lvlJc w:val="right"/>
      <w:pPr>
        <w:ind w:left="7189" w:hanging="180"/>
      </w:pPr>
    </w:lvl>
  </w:abstractNum>
  <w:abstractNum w:abstractNumId="31" w15:restartNumberingAfterBreak="0">
    <w:nsid w:val="53750133"/>
    <w:multiLevelType w:val="hybridMultilevel"/>
    <w:tmpl w:val="84BEFF6A"/>
    <w:lvl w:ilvl="0" w:tplc="FFFFFFFF">
      <w:start w:val="1"/>
      <w:numFmt w:val="decimal"/>
      <w:pStyle w:val="Style1"/>
      <w:lvlText w:val="%1."/>
      <w:lvlJc w:val="left"/>
      <w:pPr>
        <w:tabs>
          <w:tab w:val="num" w:pos="1778"/>
        </w:tabs>
        <w:ind w:left="1778" w:hanging="360"/>
      </w:pPr>
    </w:lvl>
    <w:lvl w:ilvl="1" w:tplc="FFFFFFFF">
      <w:start w:val="1"/>
      <w:numFmt w:val="lowerLetter"/>
      <w:lvlText w:val="%2."/>
      <w:lvlJc w:val="left"/>
      <w:pPr>
        <w:tabs>
          <w:tab w:val="num" w:pos="2498"/>
        </w:tabs>
        <w:ind w:left="2498" w:hanging="360"/>
      </w:pPr>
    </w:lvl>
    <w:lvl w:ilvl="2" w:tplc="FFFFFFFF">
      <w:start w:val="1"/>
      <w:numFmt w:val="lowerRoman"/>
      <w:lvlText w:val="%3."/>
      <w:lvlJc w:val="right"/>
      <w:pPr>
        <w:tabs>
          <w:tab w:val="num" w:pos="3218"/>
        </w:tabs>
        <w:ind w:left="3218" w:hanging="180"/>
      </w:pPr>
    </w:lvl>
    <w:lvl w:ilvl="3" w:tplc="FFFFFFFF">
      <w:start w:val="1"/>
      <w:numFmt w:val="decimal"/>
      <w:lvlText w:val="%4."/>
      <w:lvlJc w:val="left"/>
      <w:pPr>
        <w:tabs>
          <w:tab w:val="num" w:pos="3938"/>
        </w:tabs>
        <w:ind w:left="3938" w:hanging="360"/>
      </w:pPr>
    </w:lvl>
    <w:lvl w:ilvl="4" w:tplc="FFFFFFFF">
      <w:start w:val="1"/>
      <w:numFmt w:val="lowerLetter"/>
      <w:lvlText w:val="%5."/>
      <w:lvlJc w:val="left"/>
      <w:pPr>
        <w:tabs>
          <w:tab w:val="num" w:pos="4658"/>
        </w:tabs>
        <w:ind w:left="4658" w:hanging="360"/>
      </w:pPr>
    </w:lvl>
    <w:lvl w:ilvl="5" w:tplc="FFFFFFFF">
      <w:start w:val="1"/>
      <w:numFmt w:val="lowerRoman"/>
      <w:lvlText w:val="%6."/>
      <w:lvlJc w:val="right"/>
      <w:pPr>
        <w:tabs>
          <w:tab w:val="num" w:pos="5378"/>
        </w:tabs>
        <w:ind w:left="5378" w:hanging="180"/>
      </w:pPr>
    </w:lvl>
    <w:lvl w:ilvl="6" w:tplc="FFFFFFFF">
      <w:start w:val="1"/>
      <w:numFmt w:val="decimal"/>
      <w:lvlText w:val="%7."/>
      <w:lvlJc w:val="left"/>
      <w:pPr>
        <w:tabs>
          <w:tab w:val="num" w:pos="6098"/>
        </w:tabs>
        <w:ind w:left="6098" w:hanging="360"/>
      </w:pPr>
    </w:lvl>
    <w:lvl w:ilvl="7" w:tplc="FFFFFFFF">
      <w:start w:val="1"/>
      <w:numFmt w:val="lowerLetter"/>
      <w:lvlText w:val="%8."/>
      <w:lvlJc w:val="left"/>
      <w:pPr>
        <w:tabs>
          <w:tab w:val="num" w:pos="6818"/>
        </w:tabs>
        <w:ind w:left="6818" w:hanging="360"/>
      </w:pPr>
    </w:lvl>
    <w:lvl w:ilvl="8" w:tplc="FFFFFFFF">
      <w:start w:val="1"/>
      <w:numFmt w:val="lowerRoman"/>
      <w:lvlText w:val="%9."/>
      <w:lvlJc w:val="right"/>
      <w:pPr>
        <w:tabs>
          <w:tab w:val="num" w:pos="7538"/>
        </w:tabs>
        <w:ind w:left="7538" w:hanging="180"/>
      </w:pPr>
    </w:lvl>
  </w:abstractNum>
  <w:abstractNum w:abstractNumId="32" w15:restartNumberingAfterBreak="0">
    <w:nsid w:val="53E06DC4"/>
    <w:multiLevelType w:val="hybridMultilevel"/>
    <w:tmpl w:val="74205DC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3" w15:restartNumberingAfterBreak="0">
    <w:nsid w:val="570813A2"/>
    <w:multiLevelType w:val="multilevel"/>
    <w:tmpl w:val="9FE49B16"/>
    <w:lvl w:ilvl="0">
      <w:start w:val="1"/>
      <w:numFmt w:val="bullet"/>
      <w:lvlText w:val=""/>
      <w:lvlJc w:val="left"/>
      <w:pPr>
        <w:ind w:left="567" w:hanging="283"/>
      </w:pPr>
      <w:rPr>
        <w:rFonts w:ascii="Symbol" w:hAnsi="Symbol" w:hint="default"/>
        <w:color w:val="326AAA" w:themeColor="accent1"/>
      </w:rPr>
    </w:lvl>
    <w:lvl w:ilvl="1">
      <w:start w:val="1"/>
      <w:numFmt w:val="bullet"/>
      <w:lvlText w:val=""/>
      <w:lvlJc w:val="left"/>
      <w:pPr>
        <w:ind w:left="851" w:hanging="283"/>
      </w:pPr>
      <w:rPr>
        <w:rFonts w:ascii="Symbol" w:hAnsi="Symbol" w:hint="default"/>
        <w:color w:val="EFA70F" w:themeColor="accent4"/>
      </w:rPr>
    </w:lvl>
    <w:lvl w:ilvl="2">
      <w:start w:val="1"/>
      <w:numFmt w:val="bullet"/>
      <w:lvlText w:val=""/>
      <w:lvlJc w:val="left"/>
      <w:pPr>
        <w:ind w:left="1134" w:hanging="282"/>
      </w:pPr>
      <w:rPr>
        <w:rFonts w:ascii="Symbol" w:hAnsi="Symbol" w:hint="default"/>
        <w:color w:val="A2CF9A" w:themeColor="accent3"/>
      </w:rPr>
    </w:lvl>
    <w:lvl w:ilvl="3">
      <w:start w:val="1"/>
      <w:numFmt w:val="bullet"/>
      <w:lvlText w:val=""/>
      <w:lvlJc w:val="left"/>
      <w:pPr>
        <w:ind w:left="1418" w:hanging="282"/>
      </w:pPr>
      <w:rPr>
        <w:rFonts w:ascii="Symbol" w:hAnsi="Symbol" w:hint="default"/>
        <w:color w:val="F27360" w:themeColor="accent5"/>
      </w:rPr>
    </w:lvl>
    <w:lvl w:ilvl="4">
      <w:start w:val="1"/>
      <w:numFmt w:val="bullet"/>
      <w:lvlText w:val=""/>
      <w:lvlJc w:val="left"/>
      <w:pPr>
        <w:ind w:left="1701" w:hanging="281"/>
      </w:pPr>
      <w:rPr>
        <w:rFonts w:ascii="Symbol" w:hAnsi="Symbol" w:hint="default"/>
        <w:color w:val="8681BC" w:themeColor="accent6"/>
      </w:rPr>
    </w:lvl>
    <w:lvl w:ilvl="5">
      <w:start w:val="1"/>
      <w:numFmt w:val="bullet"/>
      <w:lvlText w:val=""/>
      <w:lvlJc w:val="left"/>
      <w:pPr>
        <w:ind w:left="1985" w:hanging="284"/>
      </w:pPr>
      <w:rPr>
        <w:rFonts w:ascii="Symbol" w:hAnsi="Symbol" w:hint="default"/>
        <w:color w:val="E7E6E6" w:themeColor="background2"/>
      </w:rPr>
    </w:lvl>
    <w:lvl w:ilvl="6">
      <w:start w:val="1"/>
      <w:numFmt w:val="decimal"/>
      <w:lvlText w:val="%7."/>
      <w:lvlJc w:val="left"/>
      <w:pPr>
        <w:ind w:left="1988" w:firstLine="0"/>
      </w:pPr>
      <w:rPr>
        <w:rFonts w:hint="default"/>
      </w:rPr>
    </w:lvl>
    <w:lvl w:ilvl="7">
      <w:start w:val="1"/>
      <w:numFmt w:val="lowerLetter"/>
      <w:lvlText w:val="%8."/>
      <w:lvlJc w:val="left"/>
      <w:pPr>
        <w:ind w:left="2272" w:firstLine="0"/>
      </w:pPr>
      <w:rPr>
        <w:rFonts w:hint="default"/>
      </w:rPr>
    </w:lvl>
    <w:lvl w:ilvl="8">
      <w:start w:val="1"/>
      <w:numFmt w:val="lowerRoman"/>
      <w:lvlText w:val="%9."/>
      <w:lvlJc w:val="left"/>
      <w:pPr>
        <w:ind w:left="2556" w:firstLine="0"/>
      </w:pPr>
      <w:rPr>
        <w:rFonts w:hint="default"/>
      </w:rPr>
    </w:lvl>
  </w:abstractNum>
  <w:abstractNum w:abstractNumId="34" w15:restartNumberingAfterBreak="0">
    <w:nsid w:val="599623BE"/>
    <w:multiLevelType w:val="hybridMultilevel"/>
    <w:tmpl w:val="FFD2D4F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E547C6D"/>
    <w:multiLevelType w:val="multilevel"/>
    <w:tmpl w:val="68F87232"/>
    <w:lvl w:ilvl="0">
      <w:start w:val="1"/>
      <w:numFmt w:val="decimal"/>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36" w15:restartNumberingAfterBreak="0">
    <w:nsid w:val="63527C71"/>
    <w:multiLevelType w:val="hybridMultilevel"/>
    <w:tmpl w:val="C2BC58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3766B66"/>
    <w:multiLevelType w:val="hybridMultilevel"/>
    <w:tmpl w:val="06F8D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A8718A7"/>
    <w:multiLevelType w:val="hybridMultilevel"/>
    <w:tmpl w:val="C9F8C1BC"/>
    <w:lvl w:ilvl="0" w:tplc="080C000F">
      <w:start w:val="1"/>
      <w:numFmt w:val="decimal"/>
      <w:lvlText w:val="%1."/>
      <w:lvlJc w:val="left"/>
      <w:pPr>
        <w:ind w:left="1429" w:hanging="360"/>
      </w:pPr>
    </w:lvl>
    <w:lvl w:ilvl="1" w:tplc="080C0019" w:tentative="1">
      <w:start w:val="1"/>
      <w:numFmt w:val="lowerLetter"/>
      <w:lvlText w:val="%2."/>
      <w:lvlJc w:val="left"/>
      <w:pPr>
        <w:ind w:left="2149" w:hanging="360"/>
      </w:pPr>
    </w:lvl>
    <w:lvl w:ilvl="2" w:tplc="080C001B" w:tentative="1">
      <w:start w:val="1"/>
      <w:numFmt w:val="lowerRoman"/>
      <w:lvlText w:val="%3."/>
      <w:lvlJc w:val="right"/>
      <w:pPr>
        <w:ind w:left="2869" w:hanging="180"/>
      </w:pPr>
    </w:lvl>
    <w:lvl w:ilvl="3" w:tplc="080C000F" w:tentative="1">
      <w:start w:val="1"/>
      <w:numFmt w:val="decimal"/>
      <w:lvlText w:val="%4."/>
      <w:lvlJc w:val="left"/>
      <w:pPr>
        <w:ind w:left="3589" w:hanging="360"/>
      </w:pPr>
    </w:lvl>
    <w:lvl w:ilvl="4" w:tplc="080C0019" w:tentative="1">
      <w:start w:val="1"/>
      <w:numFmt w:val="lowerLetter"/>
      <w:lvlText w:val="%5."/>
      <w:lvlJc w:val="left"/>
      <w:pPr>
        <w:ind w:left="4309" w:hanging="360"/>
      </w:pPr>
    </w:lvl>
    <w:lvl w:ilvl="5" w:tplc="080C001B" w:tentative="1">
      <w:start w:val="1"/>
      <w:numFmt w:val="lowerRoman"/>
      <w:lvlText w:val="%6."/>
      <w:lvlJc w:val="right"/>
      <w:pPr>
        <w:ind w:left="5029" w:hanging="180"/>
      </w:pPr>
    </w:lvl>
    <w:lvl w:ilvl="6" w:tplc="080C000F" w:tentative="1">
      <w:start w:val="1"/>
      <w:numFmt w:val="decimal"/>
      <w:lvlText w:val="%7."/>
      <w:lvlJc w:val="left"/>
      <w:pPr>
        <w:ind w:left="5749" w:hanging="360"/>
      </w:pPr>
    </w:lvl>
    <w:lvl w:ilvl="7" w:tplc="080C0019" w:tentative="1">
      <w:start w:val="1"/>
      <w:numFmt w:val="lowerLetter"/>
      <w:lvlText w:val="%8."/>
      <w:lvlJc w:val="left"/>
      <w:pPr>
        <w:ind w:left="6469" w:hanging="360"/>
      </w:pPr>
    </w:lvl>
    <w:lvl w:ilvl="8" w:tplc="080C001B" w:tentative="1">
      <w:start w:val="1"/>
      <w:numFmt w:val="lowerRoman"/>
      <w:lvlText w:val="%9."/>
      <w:lvlJc w:val="right"/>
      <w:pPr>
        <w:ind w:left="7189" w:hanging="180"/>
      </w:pPr>
    </w:lvl>
  </w:abstractNum>
  <w:abstractNum w:abstractNumId="39" w15:restartNumberingAfterBreak="0">
    <w:nsid w:val="6B405487"/>
    <w:multiLevelType w:val="hybridMultilevel"/>
    <w:tmpl w:val="372AD670"/>
    <w:lvl w:ilvl="0" w:tplc="F8A43448">
      <w:start w:val="1"/>
      <w:numFmt w:val="lowerLetter"/>
      <w:lvlText w:val="%1)"/>
      <w:lvlJc w:val="left"/>
      <w:pPr>
        <w:ind w:left="1068" w:hanging="36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40" w15:restartNumberingAfterBreak="0">
    <w:nsid w:val="6BCD625F"/>
    <w:multiLevelType w:val="multilevel"/>
    <w:tmpl w:val="9FE49B16"/>
    <w:lvl w:ilvl="0">
      <w:start w:val="1"/>
      <w:numFmt w:val="bullet"/>
      <w:lvlText w:val=""/>
      <w:lvlJc w:val="left"/>
      <w:pPr>
        <w:ind w:left="567" w:hanging="283"/>
      </w:pPr>
      <w:rPr>
        <w:rFonts w:ascii="Symbol" w:hAnsi="Symbol" w:hint="default"/>
        <w:color w:val="326AAA" w:themeColor="accent1"/>
      </w:rPr>
    </w:lvl>
    <w:lvl w:ilvl="1">
      <w:start w:val="1"/>
      <w:numFmt w:val="bullet"/>
      <w:lvlText w:val=""/>
      <w:lvlJc w:val="left"/>
      <w:pPr>
        <w:ind w:left="851" w:hanging="283"/>
      </w:pPr>
      <w:rPr>
        <w:rFonts w:ascii="Symbol" w:hAnsi="Symbol" w:hint="default"/>
        <w:color w:val="EFA70F" w:themeColor="accent4"/>
      </w:rPr>
    </w:lvl>
    <w:lvl w:ilvl="2">
      <w:start w:val="1"/>
      <w:numFmt w:val="bullet"/>
      <w:lvlText w:val=""/>
      <w:lvlJc w:val="left"/>
      <w:pPr>
        <w:ind w:left="1134" w:hanging="282"/>
      </w:pPr>
      <w:rPr>
        <w:rFonts w:ascii="Symbol" w:hAnsi="Symbol" w:hint="default"/>
        <w:color w:val="A2CF9A" w:themeColor="accent3"/>
      </w:rPr>
    </w:lvl>
    <w:lvl w:ilvl="3">
      <w:start w:val="1"/>
      <w:numFmt w:val="bullet"/>
      <w:lvlText w:val=""/>
      <w:lvlJc w:val="left"/>
      <w:pPr>
        <w:ind w:left="1418" w:hanging="282"/>
      </w:pPr>
      <w:rPr>
        <w:rFonts w:ascii="Symbol" w:hAnsi="Symbol" w:hint="default"/>
        <w:color w:val="F27360" w:themeColor="accent5"/>
      </w:rPr>
    </w:lvl>
    <w:lvl w:ilvl="4">
      <w:start w:val="1"/>
      <w:numFmt w:val="bullet"/>
      <w:lvlText w:val=""/>
      <w:lvlJc w:val="left"/>
      <w:pPr>
        <w:ind w:left="1701" w:hanging="281"/>
      </w:pPr>
      <w:rPr>
        <w:rFonts w:ascii="Symbol" w:hAnsi="Symbol" w:hint="default"/>
        <w:color w:val="8681BC" w:themeColor="accent6"/>
      </w:rPr>
    </w:lvl>
    <w:lvl w:ilvl="5">
      <w:start w:val="1"/>
      <w:numFmt w:val="bullet"/>
      <w:lvlText w:val=""/>
      <w:lvlJc w:val="left"/>
      <w:pPr>
        <w:ind w:left="1985" w:hanging="284"/>
      </w:pPr>
      <w:rPr>
        <w:rFonts w:ascii="Symbol" w:hAnsi="Symbol" w:hint="default"/>
        <w:color w:val="E7E6E6" w:themeColor="background2"/>
      </w:rPr>
    </w:lvl>
    <w:lvl w:ilvl="6">
      <w:start w:val="1"/>
      <w:numFmt w:val="decimal"/>
      <w:lvlText w:val="%7."/>
      <w:lvlJc w:val="left"/>
      <w:pPr>
        <w:ind w:left="1988" w:firstLine="0"/>
      </w:pPr>
      <w:rPr>
        <w:rFonts w:hint="default"/>
      </w:rPr>
    </w:lvl>
    <w:lvl w:ilvl="7">
      <w:start w:val="1"/>
      <w:numFmt w:val="lowerLetter"/>
      <w:lvlText w:val="%8."/>
      <w:lvlJc w:val="left"/>
      <w:pPr>
        <w:ind w:left="2272" w:firstLine="0"/>
      </w:pPr>
      <w:rPr>
        <w:rFonts w:hint="default"/>
      </w:rPr>
    </w:lvl>
    <w:lvl w:ilvl="8">
      <w:start w:val="1"/>
      <w:numFmt w:val="lowerRoman"/>
      <w:lvlText w:val="%9."/>
      <w:lvlJc w:val="left"/>
      <w:pPr>
        <w:ind w:left="2556" w:firstLine="0"/>
      </w:pPr>
      <w:rPr>
        <w:rFonts w:hint="default"/>
      </w:rPr>
    </w:lvl>
  </w:abstractNum>
  <w:abstractNum w:abstractNumId="41" w15:restartNumberingAfterBreak="0">
    <w:nsid w:val="73ED118B"/>
    <w:multiLevelType w:val="hybridMultilevel"/>
    <w:tmpl w:val="916EC81A"/>
    <w:lvl w:ilvl="0" w:tplc="4A228AA6">
      <w:numFmt w:val="bullet"/>
      <w:lvlText w:val="-"/>
      <w:lvlJc w:val="left"/>
      <w:pPr>
        <w:ind w:left="720" w:hanging="360"/>
      </w:pPr>
      <w:rPr>
        <w:rFonts w:ascii="Calibri" w:eastAsia="Calibri" w:hAnsi="Calibri" w:cs="Calibri" w:hint="default"/>
        <w:color w:val="FF0000"/>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2" w15:restartNumberingAfterBreak="0">
    <w:nsid w:val="76532663"/>
    <w:multiLevelType w:val="hybridMultilevel"/>
    <w:tmpl w:val="D158C0D2"/>
    <w:lvl w:ilvl="0" w:tplc="FF6EE4CA">
      <w:start w:val="1"/>
      <w:numFmt w:val="bullet"/>
      <w:lvlText w:val="-"/>
      <w:lvlJc w:val="left"/>
      <w:pPr>
        <w:tabs>
          <w:tab w:val="num" w:pos="2123"/>
        </w:tabs>
        <w:ind w:left="2123" w:hanging="705"/>
      </w:pPr>
      <w:rPr>
        <w:rFonts w:ascii="Verdana" w:eastAsia="Times New Roman" w:hAnsi="Verdana" w:cs="Times New Roman" w:hint="default"/>
      </w:rPr>
    </w:lvl>
    <w:lvl w:ilvl="1" w:tplc="08090003" w:tentative="1">
      <w:start w:val="1"/>
      <w:numFmt w:val="bullet"/>
      <w:lvlText w:val="o"/>
      <w:lvlJc w:val="left"/>
      <w:pPr>
        <w:tabs>
          <w:tab w:val="num" w:pos="2498"/>
        </w:tabs>
        <w:ind w:left="2498" w:hanging="360"/>
      </w:pPr>
      <w:rPr>
        <w:rFonts w:ascii="Courier New" w:hAnsi="Courier New" w:cs="Courier New" w:hint="default"/>
      </w:rPr>
    </w:lvl>
    <w:lvl w:ilvl="2" w:tplc="08090005" w:tentative="1">
      <w:start w:val="1"/>
      <w:numFmt w:val="bullet"/>
      <w:lvlText w:val=""/>
      <w:lvlJc w:val="left"/>
      <w:pPr>
        <w:tabs>
          <w:tab w:val="num" w:pos="3218"/>
        </w:tabs>
        <w:ind w:left="3218" w:hanging="360"/>
      </w:pPr>
      <w:rPr>
        <w:rFonts w:ascii="Wingdings" w:hAnsi="Wingdings" w:hint="default"/>
      </w:rPr>
    </w:lvl>
    <w:lvl w:ilvl="3" w:tplc="08090001" w:tentative="1">
      <w:start w:val="1"/>
      <w:numFmt w:val="bullet"/>
      <w:lvlText w:val=""/>
      <w:lvlJc w:val="left"/>
      <w:pPr>
        <w:tabs>
          <w:tab w:val="num" w:pos="3938"/>
        </w:tabs>
        <w:ind w:left="3938" w:hanging="360"/>
      </w:pPr>
      <w:rPr>
        <w:rFonts w:ascii="Symbol" w:hAnsi="Symbol" w:hint="default"/>
      </w:rPr>
    </w:lvl>
    <w:lvl w:ilvl="4" w:tplc="08090003" w:tentative="1">
      <w:start w:val="1"/>
      <w:numFmt w:val="bullet"/>
      <w:lvlText w:val="o"/>
      <w:lvlJc w:val="left"/>
      <w:pPr>
        <w:tabs>
          <w:tab w:val="num" w:pos="4658"/>
        </w:tabs>
        <w:ind w:left="4658" w:hanging="360"/>
      </w:pPr>
      <w:rPr>
        <w:rFonts w:ascii="Courier New" w:hAnsi="Courier New" w:cs="Courier New" w:hint="default"/>
      </w:rPr>
    </w:lvl>
    <w:lvl w:ilvl="5" w:tplc="08090005" w:tentative="1">
      <w:start w:val="1"/>
      <w:numFmt w:val="bullet"/>
      <w:lvlText w:val=""/>
      <w:lvlJc w:val="left"/>
      <w:pPr>
        <w:tabs>
          <w:tab w:val="num" w:pos="5378"/>
        </w:tabs>
        <w:ind w:left="5378" w:hanging="360"/>
      </w:pPr>
      <w:rPr>
        <w:rFonts w:ascii="Wingdings" w:hAnsi="Wingdings" w:hint="default"/>
      </w:rPr>
    </w:lvl>
    <w:lvl w:ilvl="6" w:tplc="08090001" w:tentative="1">
      <w:start w:val="1"/>
      <w:numFmt w:val="bullet"/>
      <w:lvlText w:val=""/>
      <w:lvlJc w:val="left"/>
      <w:pPr>
        <w:tabs>
          <w:tab w:val="num" w:pos="6098"/>
        </w:tabs>
        <w:ind w:left="6098" w:hanging="360"/>
      </w:pPr>
      <w:rPr>
        <w:rFonts w:ascii="Symbol" w:hAnsi="Symbol" w:hint="default"/>
      </w:rPr>
    </w:lvl>
    <w:lvl w:ilvl="7" w:tplc="08090003" w:tentative="1">
      <w:start w:val="1"/>
      <w:numFmt w:val="bullet"/>
      <w:lvlText w:val="o"/>
      <w:lvlJc w:val="left"/>
      <w:pPr>
        <w:tabs>
          <w:tab w:val="num" w:pos="6818"/>
        </w:tabs>
        <w:ind w:left="6818" w:hanging="360"/>
      </w:pPr>
      <w:rPr>
        <w:rFonts w:ascii="Courier New" w:hAnsi="Courier New" w:cs="Courier New" w:hint="default"/>
      </w:rPr>
    </w:lvl>
    <w:lvl w:ilvl="8" w:tplc="08090005" w:tentative="1">
      <w:start w:val="1"/>
      <w:numFmt w:val="bullet"/>
      <w:lvlText w:val=""/>
      <w:lvlJc w:val="left"/>
      <w:pPr>
        <w:tabs>
          <w:tab w:val="num" w:pos="7538"/>
        </w:tabs>
        <w:ind w:left="7538" w:hanging="360"/>
      </w:pPr>
      <w:rPr>
        <w:rFonts w:ascii="Wingdings" w:hAnsi="Wingdings" w:hint="default"/>
      </w:rPr>
    </w:lvl>
  </w:abstractNum>
  <w:num w:numId="1" w16cid:durableId="1437560463">
    <w:abstractNumId w:val="4"/>
  </w:num>
  <w:num w:numId="2" w16cid:durableId="1797335318">
    <w:abstractNumId w:val="12"/>
  </w:num>
  <w:num w:numId="3" w16cid:durableId="280038272">
    <w:abstractNumId w:val="30"/>
  </w:num>
  <w:num w:numId="4" w16cid:durableId="2000765806">
    <w:abstractNumId w:val="38"/>
  </w:num>
  <w:num w:numId="5" w16cid:durableId="628441507">
    <w:abstractNumId w:val="27"/>
  </w:num>
  <w:num w:numId="6" w16cid:durableId="500971163">
    <w:abstractNumId w:val="29"/>
  </w:num>
  <w:num w:numId="7" w16cid:durableId="22099194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54024683">
    <w:abstractNumId w:val="28"/>
  </w:num>
  <w:num w:numId="9" w16cid:durableId="2113238143">
    <w:abstractNumId w:val="13"/>
  </w:num>
  <w:num w:numId="10" w16cid:durableId="1986157749">
    <w:abstractNumId w:val="17"/>
  </w:num>
  <w:num w:numId="11" w16cid:durableId="988053492">
    <w:abstractNumId w:val="6"/>
  </w:num>
  <w:num w:numId="12" w16cid:durableId="228077319">
    <w:abstractNumId w:val="26"/>
  </w:num>
  <w:num w:numId="13" w16cid:durableId="1954626835">
    <w:abstractNumId w:val="9"/>
  </w:num>
  <w:num w:numId="14" w16cid:durableId="259291213">
    <w:abstractNumId w:val="3"/>
  </w:num>
  <w:num w:numId="15" w16cid:durableId="1682779480">
    <w:abstractNumId w:val="25"/>
  </w:num>
  <w:num w:numId="16" w16cid:durableId="51589659">
    <w:abstractNumId w:val="36"/>
  </w:num>
  <w:num w:numId="17" w16cid:durableId="809245695">
    <w:abstractNumId w:val="14"/>
  </w:num>
  <w:num w:numId="18" w16cid:durableId="475730888">
    <w:abstractNumId w:val="22"/>
  </w:num>
  <w:num w:numId="19" w16cid:durableId="192962891">
    <w:abstractNumId w:val="1"/>
  </w:num>
  <w:num w:numId="20" w16cid:durableId="1860045628">
    <w:abstractNumId w:val="33"/>
  </w:num>
  <w:num w:numId="21" w16cid:durableId="554239321">
    <w:abstractNumId w:val="40"/>
  </w:num>
  <w:num w:numId="22" w16cid:durableId="308289326">
    <w:abstractNumId w:val="11"/>
  </w:num>
  <w:num w:numId="23" w16cid:durableId="1530987585">
    <w:abstractNumId w:val="2"/>
  </w:num>
  <w:num w:numId="24" w16cid:durableId="1522471377">
    <w:abstractNumId w:val="19"/>
  </w:num>
  <w:num w:numId="25" w16cid:durableId="467627165">
    <w:abstractNumId w:val="23"/>
  </w:num>
  <w:num w:numId="26" w16cid:durableId="1175219839">
    <w:abstractNumId w:val="34"/>
  </w:num>
  <w:num w:numId="27" w16cid:durableId="1257130688">
    <w:abstractNumId w:val="41"/>
  </w:num>
  <w:num w:numId="28" w16cid:durableId="1211916626">
    <w:abstractNumId w:val="32"/>
  </w:num>
  <w:num w:numId="29" w16cid:durableId="1606232241">
    <w:abstractNumId w:val="5"/>
  </w:num>
  <w:num w:numId="30" w16cid:durableId="835992960">
    <w:abstractNumId w:val="39"/>
  </w:num>
  <w:num w:numId="31" w16cid:durableId="1244802226">
    <w:abstractNumId w:val="10"/>
  </w:num>
  <w:num w:numId="32" w16cid:durableId="78529968">
    <w:abstractNumId w:val="0"/>
  </w:num>
  <w:num w:numId="33" w16cid:durableId="1462112097">
    <w:abstractNumId w:val="20"/>
  </w:num>
  <w:num w:numId="34" w16cid:durableId="279727530">
    <w:abstractNumId w:val="24"/>
  </w:num>
  <w:num w:numId="35" w16cid:durableId="1210728541">
    <w:abstractNumId w:val="7"/>
  </w:num>
  <w:num w:numId="36" w16cid:durableId="1459448316">
    <w:abstractNumId w:val="18"/>
  </w:num>
  <w:num w:numId="37" w16cid:durableId="2013021333">
    <w:abstractNumId w:val="8"/>
  </w:num>
  <w:num w:numId="38" w16cid:durableId="1983347438">
    <w:abstractNumId w:val="37"/>
  </w:num>
  <w:num w:numId="39" w16cid:durableId="1489202605">
    <w:abstractNumId w:val="21"/>
  </w:num>
  <w:num w:numId="40" w16cid:durableId="60098540">
    <w:abstractNumId w:val="42"/>
  </w:num>
  <w:num w:numId="41" w16cid:durableId="1496846085">
    <w:abstractNumId w:val="16"/>
  </w:num>
  <w:num w:numId="42" w16cid:durableId="709458770">
    <w:abstractNumId w:val="35"/>
  </w:num>
  <w:num w:numId="43" w16cid:durableId="1688822900">
    <w:abstractNumId w:val="1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5BD"/>
    <w:rsid w:val="00000B90"/>
    <w:rsid w:val="00001CC5"/>
    <w:rsid w:val="00007085"/>
    <w:rsid w:val="00013425"/>
    <w:rsid w:val="00013580"/>
    <w:rsid w:val="00014500"/>
    <w:rsid w:val="000229CC"/>
    <w:rsid w:val="00024EB1"/>
    <w:rsid w:val="00025605"/>
    <w:rsid w:val="00040010"/>
    <w:rsid w:val="00044A29"/>
    <w:rsid w:val="000450DF"/>
    <w:rsid w:val="00047CA8"/>
    <w:rsid w:val="000503CC"/>
    <w:rsid w:val="00055D8C"/>
    <w:rsid w:val="00056B6A"/>
    <w:rsid w:val="00061472"/>
    <w:rsid w:val="00061EB3"/>
    <w:rsid w:val="000634DA"/>
    <w:rsid w:val="000660CF"/>
    <w:rsid w:val="00066792"/>
    <w:rsid w:val="000718D7"/>
    <w:rsid w:val="00074630"/>
    <w:rsid w:val="0007695E"/>
    <w:rsid w:val="00076B40"/>
    <w:rsid w:val="000823EA"/>
    <w:rsid w:val="00083746"/>
    <w:rsid w:val="0008529E"/>
    <w:rsid w:val="00087F9F"/>
    <w:rsid w:val="000902CA"/>
    <w:rsid w:val="00090F88"/>
    <w:rsid w:val="00092F46"/>
    <w:rsid w:val="00093389"/>
    <w:rsid w:val="00094650"/>
    <w:rsid w:val="000A2ECC"/>
    <w:rsid w:val="000A4301"/>
    <w:rsid w:val="000A4B10"/>
    <w:rsid w:val="000A4B53"/>
    <w:rsid w:val="000A559A"/>
    <w:rsid w:val="000A6490"/>
    <w:rsid w:val="000B1017"/>
    <w:rsid w:val="000B182C"/>
    <w:rsid w:val="000B19EB"/>
    <w:rsid w:val="000B3C36"/>
    <w:rsid w:val="000B459D"/>
    <w:rsid w:val="000B5C9A"/>
    <w:rsid w:val="000C1581"/>
    <w:rsid w:val="000C2868"/>
    <w:rsid w:val="000C382D"/>
    <w:rsid w:val="000C39A9"/>
    <w:rsid w:val="000C639C"/>
    <w:rsid w:val="000D00F4"/>
    <w:rsid w:val="000D3776"/>
    <w:rsid w:val="000D5EEE"/>
    <w:rsid w:val="000D64B4"/>
    <w:rsid w:val="000E315B"/>
    <w:rsid w:val="000E3FC1"/>
    <w:rsid w:val="000E72A0"/>
    <w:rsid w:val="000F0838"/>
    <w:rsid w:val="000F0DBB"/>
    <w:rsid w:val="000F31AB"/>
    <w:rsid w:val="000F4095"/>
    <w:rsid w:val="000F4F35"/>
    <w:rsid w:val="000F581A"/>
    <w:rsid w:val="000F77E1"/>
    <w:rsid w:val="000F79C5"/>
    <w:rsid w:val="001005BD"/>
    <w:rsid w:val="001007A1"/>
    <w:rsid w:val="001016AB"/>
    <w:rsid w:val="00103041"/>
    <w:rsid w:val="0010684F"/>
    <w:rsid w:val="001071F0"/>
    <w:rsid w:val="00110043"/>
    <w:rsid w:val="00112049"/>
    <w:rsid w:val="0011229D"/>
    <w:rsid w:val="001128BD"/>
    <w:rsid w:val="00113886"/>
    <w:rsid w:val="00122467"/>
    <w:rsid w:val="0012586A"/>
    <w:rsid w:val="001271CF"/>
    <w:rsid w:val="0012752E"/>
    <w:rsid w:val="00127B6D"/>
    <w:rsid w:val="0013638F"/>
    <w:rsid w:val="001379AD"/>
    <w:rsid w:val="001433F9"/>
    <w:rsid w:val="00143AFF"/>
    <w:rsid w:val="00144BB7"/>
    <w:rsid w:val="0015543C"/>
    <w:rsid w:val="00156E39"/>
    <w:rsid w:val="00156ECD"/>
    <w:rsid w:val="00160573"/>
    <w:rsid w:val="001650BD"/>
    <w:rsid w:val="00165848"/>
    <w:rsid w:val="00167296"/>
    <w:rsid w:val="0016752D"/>
    <w:rsid w:val="001707C7"/>
    <w:rsid w:val="00172E87"/>
    <w:rsid w:val="00172EE3"/>
    <w:rsid w:val="001733F5"/>
    <w:rsid w:val="001737E1"/>
    <w:rsid w:val="001739EE"/>
    <w:rsid w:val="00175787"/>
    <w:rsid w:val="00176E87"/>
    <w:rsid w:val="001922A2"/>
    <w:rsid w:val="00193346"/>
    <w:rsid w:val="001946CC"/>
    <w:rsid w:val="001955A7"/>
    <w:rsid w:val="00197362"/>
    <w:rsid w:val="001A40E7"/>
    <w:rsid w:val="001A5164"/>
    <w:rsid w:val="001A6F19"/>
    <w:rsid w:val="001B0849"/>
    <w:rsid w:val="001B19E4"/>
    <w:rsid w:val="001B2905"/>
    <w:rsid w:val="001B68D2"/>
    <w:rsid w:val="001B7F0C"/>
    <w:rsid w:val="001C26AF"/>
    <w:rsid w:val="001C3AEF"/>
    <w:rsid w:val="001C6132"/>
    <w:rsid w:val="001D0D2C"/>
    <w:rsid w:val="001D0F17"/>
    <w:rsid w:val="001D269E"/>
    <w:rsid w:val="001D5545"/>
    <w:rsid w:val="001D70E4"/>
    <w:rsid w:val="001E28CB"/>
    <w:rsid w:val="001E61A4"/>
    <w:rsid w:val="001E7C14"/>
    <w:rsid w:val="001F03A7"/>
    <w:rsid w:val="001F4421"/>
    <w:rsid w:val="001F6330"/>
    <w:rsid w:val="0020007C"/>
    <w:rsid w:val="00204470"/>
    <w:rsid w:val="0020607A"/>
    <w:rsid w:val="00206FAF"/>
    <w:rsid w:val="00207923"/>
    <w:rsid w:val="00210C83"/>
    <w:rsid w:val="00215AD7"/>
    <w:rsid w:val="00215B03"/>
    <w:rsid w:val="002202A1"/>
    <w:rsid w:val="00224C12"/>
    <w:rsid w:val="00226959"/>
    <w:rsid w:val="00226B0B"/>
    <w:rsid w:val="00230FDB"/>
    <w:rsid w:val="00232DE3"/>
    <w:rsid w:val="00233595"/>
    <w:rsid w:val="00234679"/>
    <w:rsid w:val="00234B73"/>
    <w:rsid w:val="00236B24"/>
    <w:rsid w:val="00240B15"/>
    <w:rsid w:val="00242FC4"/>
    <w:rsid w:val="0024659F"/>
    <w:rsid w:val="002466BA"/>
    <w:rsid w:val="002517A9"/>
    <w:rsid w:val="00252070"/>
    <w:rsid w:val="00254EF6"/>
    <w:rsid w:val="0025717F"/>
    <w:rsid w:val="00260047"/>
    <w:rsid w:val="002647D1"/>
    <w:rsid w:val="002647D3"/>
    <w:rsid w:val="00265153"/>
    <w:rsid w:val="00265B9A"/>
    <w:rsid w:val="0026629A"/>
    <w:rsid w:val="00266867"/>
    <w:rsid w:val="00266891"/>
    <w:rsid w:val="002747A7"/>
    <w:rsid w:val="00275028"/>
    <w:rsid w:val="00276341"/>
    <w:rsid w:val="00276741"/>
    <w:rsid w:val="00277649"/>
    <w:rsid w:val="0028483C"/>
    <w:rsid w:val="002907B0"/>
    <w:rsid w:val="0029386F"/>
    <w:rsid w:val="002967D1"/>
    <w:rsid w:val="002A2667"/>
    <w:rsid w:val="002A34E5"/>
    <w:rsid w:val="002A591D"/>
    <w:rsid w:val="002A6EA6"/>
    <w:rsid w:val="002A6ED1"/>
    <w:rsid w:val="002B4074"/>
    <w:rsid w:val="002C1585"/>
    <w:rsid w:val="002C7B47"/>
    <w:rsid w:val="002D03F9"/>
    <w:rsid w:val="002D1BA6"/>
    <w:rsid w:val="002D3C3E"/>
    <w:rsid w:val="002D48E9"/>
    <w:rsid w:val="002D635E"/>
    <w:rsid w:val="002E1668"/>
    <w:rsid w:val="002E1924"/>
    <w:rsid w:val="002E27F4"/>
    <w:rsid w:val="002E3ABD"/>
    <w:rsid w:val="002E6A85"/>
    <w:rsid w:val="002F13C0"/>
    <w:rsid w:val="002F28D5"/>
    <w:rsid w:val="002F2E52"/>
    <w:rsid w:val="002F3A09"/>
    <w:rsid w:val="003013BA"/>
    <w:rsid w:val="0030381C"/>
    <w:rsid w:val="0030411E"/>
    <w:rsid w:val="00306A67"/>
    <w:rsid w:val="00306AB9"/>
    <w:rsid w:val="0031023F"/>
    <w:rsid w:val="00310BD4"/>
    <w:rsid w:val="0031277E"/>
    <w:rsid w:val="003130FE"/>
    <w:rsid w:val="00313E9E"/>
    <w:rsid w:val="00314300"/>
    <w:rsid w:val="00315382"/>
    <w:rsid w:val="0032184F"/>
    <w:rsid w:val="00321B43"/>
    <w:rsid w:val="003231EE"/>
    <w:rsid w:val="00323408"/>
    <w:rsid w:val="003246B8"/>
    <w:rsid w:val="00324A61"/>
    <w:rsid w:val="00327342"/>
    <w:rsid w:val="00330450"/>
    <w:rsid w:val="003304BF"/>
    <w:rsid w:val="003310EA"/>
    <w:rsid w:val="00331939"/>
    <w:rsid w:val="00332B63"/>
    <w:rsid w:val="00333B4B"/>
    <w:rsid w:val="00352806"/>
    <w:rsid w:val="003546B8"/>
    <w:rsid w:val="00354B29"/>
    <w:rsid w:val="00355007"/>
    <w:rsid w:val="00356322"/>
    <w:rsid w:val="00360A3E"/>
    <w:rsid w:val="00362D4A"/>
    <w:rsid w:val="00364115"/>
    <w:rsid w:val="0036412C"/>
    <w:rsid w:val="003648D9"/>
    <w:rsid w:val="00365D47"/>
    <w:rsid w:val="00366C7E"/>
    <w:rsid w:val="00370CFD"/>
    <w:rsid w:val="003717BA"/>
    <w:rsid w:val="00375A07"/>
    <w:rsid w:val="00375A4E"/>
    <w:rsid w:val="00381CD4"/>
    <w:rsid w:val="003822F4"/>
    <w:rsid w:val="003831FB"/>
    <w:rsid w:val="00385DF6"/>
    <w:rsid w:val="00387DC5"/>
    <w:rsid w:val="003914D6"/>
    <w:rsid w:val="003921E1"/>
    <w:rsid w:val="00393847"/>
    <w:rsid w:val="00393B96"/>
    <w:rsid w:val="00396546"/>
    <w:rsid w:val="003A5006"/>
    <w:rsid w:val="003A7B0E"/>
    <w:rsid w:val="003B30D2"/>
    <w:rsid w:val="003B40C1"/>
    <w:rsid w:val="003B42C1"/>
    <w:rsid w:val="003B55FA"/>
    <w:rsid w:val="003B616B"/>
    <w:rsid w:val="003C0FC2"/>
    <w:rsid w:val="003C1F92"/>
    <w:rsid w:val="003C3739"/>
    <w:rsid w:val="003C4A60"/>
    <w:rsid w:val="003D1668"/>
    <w:rsid w:val="003D2FE9"/>
    <w:rsid w:val="003D53B2"/>
    <w:rsid w:val="003D7435"/>
    <w:rsid w:val="003D7F9F"/>
    <w:rsid w:val="003E1B4D"/>
    <w:rsid w:val="003E3AE5"/>
    <w:rsid w:val="003F18F4"/>
    <w:rsid w:val="003F30A5"/>
    <w:rsid w:val="003F3DA9"/>
    <w:rsid w:val="003F60BF"/>
    <w:rsid w:val="004010BA"/>
    <w:rsid w:val="0041424C"/>
    <w:rsid w:val="0042075D"/>
    <w:rsid w:val="004209D4"/>
    <w:rsid w:val="004234AD"/>
    <w:rsid w:val="004263FF"/>
    <w:rsid w:val="00427519"/>
    <w:rsid w:val="0042774A"/>
    <w:rsid w:val="00431229"/>
    <w:rsid w:val="00431A61"/>
    <w:rsid w:val="00436BE5"/>
    <w:rsid w:val="00441896"/>
    <w:rsid w:val="00442F78"/>
    <w:rsid w:val="00443A12"/>
    <w:rsid w:val="0044549F"/>
    <w:rsid w:val="00445589"/>
    <w:rsid w:val="00447BF7"/>
    <w:rsid w:val="004528BE"/>
    <w:rsid w:val="00455DD4"/>
    <w:rsid w:val="00457C33"/>
    <w:rsid w:val="004604B4"/>
    <w:rsid w:val="004605A2"/>
    <w:rsid w:val="00460A79"/>
    <w:rsid w:val="0046202E"/>
    <w:rsid w:val="004627DE"/>
    <w:rsid w:val="00465924"/>
    <w:rsid w:val="00465A5D"/>
    <w:rsid w:val="0047379D"/>
    <w:rsid w:val="00475E32"/>
    <w:rsid w:val="004763ED"/>
    <w:rsid w:val="0047724F"/>
    <w:rsid w:val="00481237"/>
    <w:rsid w:val="0048394F"/>
    <w:rsid w:val="004859AF"/>
    <w:rsid w:val="004913E5"/>
    <w:rsid w:val="00491F0A"/>
    <w:rsid w:val="0049311A"/>
    <w:rsid w:val="00493C8E"/>
    <w:rsid w:val="004954F4"/>
    <w:rsid w:val="004A3A5E"/>
    <w:rsid w:val="004A5B49"/>
    <w:rsid w:val="004B1438"/>
    <w:rsid w:val="004B70C9"/>
    <w:rsid w:val="004B7C55"/>
    <w:rsid w:val="004B7F2D"/>
    <w:rsid w:val="004C0B15"/>
    <w:rsid w:val="004C5D3F"/>
    <w:rsid w:val="004C6A54"/>
    <w:rsid w:val="004C7854"/>
    <w:rsid w:val="004C7ACB"/>
    <w:rsid w:val="004D022E"/>
    <w:rsid w:val="004D29D1"/>
    <w:rsid w:val="004D4B14"/>
    <w:rsid w:val="004D69E5"/>
    <w:rsid w:val="004E354E"/>
    <w:rsid w:val="004E4330"/>
    <w:rsid w:val="004E5CB7"/>
    <w:rsid w:val="004F04AC"/>
    <w:rsid w:val="004F0E1D"/>
    <w:rsid w:val="004F6930"/>
    <w:rsid w:val="004F7CB8"/>
    <w:rsid w:val="00500665"/>
    <w:rsid w:val="00504871"/>
    <w:rsid w:val="00504E4B"/>
    <w:rsid w:val="00516350"/>
    <w:rsid w:val="00516544"/>
    <w:rsid w:val="00516F2C"/>
    <w:rsid w:val="005172DB"/>
    <w:rsid w:val="005209D3"/>
    <w:rsid w:val="00524540"/>
    <w:rsid w:val="0052470B"/>
    <w:rsid w:val="00524C83"/>
    <w:rsid w:val="0053113C"/>
    <w:rsid w:val="00531C33"/>
    <w:rsid w:val="005331B4"/>
    <w:rsid w:val="00533E2F"/>
    <w:rsid w:val="005441C8"/>
    <w:rsid w:val="00544338"/>
    <w:rsid w:val="0054553C"/>
    <w:rsid w:val="00547D29"/>
    <w:rsid w:val="00547E38"/>
    <w:rsid w:val="005505B8"/>
    <w:rsid w:val="005511EA"/>
    <w:rsid w:val="0055162C"/>
    <w:rsid w:val="005536AD"/>
    <w:rsid w:val="005546F0"/>
    <w:rsid w:val="0055489C"/>
    <w:rsid w:val="005578DF"/>
    <w:rsid w:val="00560A61"/>
    <w:rsid w:val="00560C47"/>
    <w:rsid w:val="00566A3B"/>
    <w:rsid w:val="00575A0F"/>
    <w:rsid w:val="005765E2"/>
    <w:rsid w:val="005826CE"/>
    <w:rsid w:val="00582DFE"/>
    <w:rsid w:val="005832B0"/>
    <w:rsid w:val="005846DF"/>
    <w:rsid w:val="005867ED"/>
    <w:rsid w:val="005872AC"/>
    <w:rsid w:val="00587BA6"/>
    <w:rsid w:val="00587CBA"/>
    <w:rsid w:val="00590D4E"/>
    <w:rsid w:val="00591885"/>
    <w:rsid w:val="00592EF5"/>
    <w:rsid w:val="00595592"/>
    <w:rsid w:val="005A022A"/>
    <w:rsid w:val="005A0701"/>
    <w:rsid w:val="005A1D65"/>
    <w:rsid w:val="005A7798"/>
    <w:rsid w:val="005B08D1"/>
    <w:rsid w:val="005B157C"/>
    <w:rsid w:val="005B4832"/>
    <w:rsid w:val="005B4899"/>
    <w:rsid w:val="005B5587"/>
    <w:rsid w:val="005B5BEE"/>
    <w:rsid w:val="005B6E0C"/>
    <w:rsid w:val="005C1612"/>
    <w:rsid w:val="005C2C1E"/>
    <w:rsid w:val="005C2CAE"/>
    <w:rsid w:val="005C6D96"/>
    <w:rsid w:val="005D14E9"/>
    <w:rsid w:val="005D16C1"/>
    <w:rsid w:val="005D1716"/>
    <w:rsid w:val="005D39C0"/>
    <w:rsid w:val="005D5E05"/>
    <w:rsid w:val="005D68C0"/>
    <w:rsid w:val="005D6D06"/>
    <w:rsid w:val="005E2334"/>
    <w:rsid w:val="005E472C"/>
    <w:rsid w:val="005E60FB"/>
    <w:rsid w:val="005E7573"/>
    <w:rsid w:val="005F2635"/>
    <w:rsid w:val="005F2958"/>
    <w:rsid w:val="005F4640"/>
    <w:rsid w:val="006008AA"/>
    <w:rsid w:val="006029CD"/>
    <w:rsid w:val="00602E84"/>
    <w:rsid w:val="00603307"/>
    <w:rsid w:val="006041E8"/>
    <w:rsid w:val="00614997"/>
    <w:rsid w:val="00620D11"/>
    <w:rsid w:val="00621B8B"/>
    <w:rsid w:val="00625111"/>
    <w:rsid w:val="00625E5A"/>
    <w:rsid w:val="006260A5"/>
    <w:rsid w:val="00627D40"/>
    <w:rsid w:val="006300FE"/>
    <w:rsid w:val="00630852"/>
    <w:rsid w:val="006310CA"/>
    <w:rsid w:val="00631F59"/>
    <w:rsid w:val="00632047"/>
    <w:rsid w:val="00632177"/>
    <w:rsid w:val="00632EE4"/>
    <w:rsid w:val="006337A8"/>
    <w:rsid w:val="0063482B"/>
    <w:rsid w:val="00634CB2"/>
    <w:rsid w:val="0064362F"/>
    <w:rsid w:val="00644B94"/>
    <w:rsid w:val="00650134"/>
    <w:rsid w:val="00654871"/>
    <w:rsid w:val="006557A9"/>
    <w:rsid w:val="0066129E"/>
    <w:rsid w:val="00665862"/>
    <w:rsid w:val="00666FA8"/>
    <w:rsid w:val="00671D09"/>
    <w:rsid w:val="006742CD"/>
    <w:rsid w:val="00677D6C"/>
    <w:rsid w:val="006821F9"/>
    <w:rsid w:val="00683DB1"/>
    <w:rsid w:val="00693CC3"/>
    <w:rsid w:val="00694A39"/>
    <w:rsid w:val="00696751"/>
    <w:rsid w:val="006A0DC2"/>
    <w:rsid w:val="006A13BD"/>
    <w:rsid w:val="006A1493"/>
    <w:rsid w:val="006A2160"/>
    <w:rsid w:val="006A21F3"/>
    <w:rsid w:val="006A254C"/>
    <w:rsid w:val="006A2E6E"/>
    <w:rsid w:val="006A3F0F"/>
    <w:rsid w:val="006A5B6E"/>
    <w:rsid w:val="006A79D7"/>
    <w:rsid w:val="006B2C2A"/>
    <w:rsid w:val="006B5DAC"/>
    <w:rsid w:val="006B6EEF"/>
    <w:rsid w:val="006C155D"/>
    <w:rsid w:val="006C1CB8"/>
    <w:rsid w:val="006C2DDB"/>
    <w:rsid w:val="006C7DD6"/>
    <w:rsid w:val="006D2506"/>
    <w:rsid w:val="006D408B"/>
    <w:rsid w:val="006D47CC"/>
    <w:rsid w:val="006D6F11"/>
    <w:rsid w:val="006D7FB6"/>
    <w:rsid w:val="006E1525"/>
    <w:rsid w:val="006E5189"/>
    <w:rsid w:val="006E5A96"/>
    <w:rsid w:val="006F0CCA"/>
    <w:rsid w:val="006F18C4"/>
    <w:rsid w:val="006F2925"/>
    <w:rsid w:val="006F4933"/>
    <w:rsid w:val="006F62B8"/>
    <w:rsid w:val="006F6AA1"/>
    <w:rsid w:val="006F7265"/>
    <w:rsid w:val="006F7D44"/>
    <w:rsid w:val="00700BB6"/>
    <w:rsid w:val="00700DB4"/>
    <w:rsid w:val="007028EE"/>
    <w:rsid w:val="00703714"/>
    <w:rsid w:val="00705C9E"/>
    <w:rsid w:val="00705D0C"/>
    <w:rsid w:val="0070757B"/>
    <w:rsid w:val="007078E9"/>
    <w:rsid w:val="00712C14"/>
    <w:rsid w:val="0071465D"/>
    <w:rsid w:val="00716A87"/>
    <w:rsid w:val="007200E2"/>
    <w:rsid w:val="00720C55"/>
    <w:rsid w:val="00725F04"/>
    <w:rsid w:val="007274F0"/>
    <w:rsid w:val="00732F69"/>
    <w:rsid w:val="00733C80"/>
    <w:rsid w:val="00736FFD"/>
    <w:rsid w:val="0074029F"/>
    <w:rsid w:val="00740DFE"/>
    <w:rsid w:val="00741499"/>
    <w:rsid w:val="0074188D"/>
    <w:rsid w:val="00741D1A"/>
    <w:rsid w:val="00746D1F"/>
    <w:rsid w:val="00751241"/>
    <w:rsid w:val="0075263D"/>
    <w:rsid w:val="00756DDC"/>
    <w:rsid w:val="00761DF0"/>
    <w:rsid w:val="00762922"/>
    <w:rsid w:val="0076579A"/>
    <w:rsid w:val="0077123A"/>
    <w:rsid w:val="00771A44"/>
    <w:rsid w:val="00773AB1"/>
    <w:rsid w:val="00773C6B"/>
    <w:rsid w:val="00776D5D"/>
    <w:rsid w:val="00781217"/>
    <w:rsid w:val="00781EE7"/>
    <w:rsid w:val="00783B85"/>
    <w:rsid w:val="00784F0A"/>
    <w:rsid w:val="0078610B"/>
    <w:rsid w:val="00791684"/>
    <w:rsid w:val="00791991"/>
    <w:rsid w:val="00792BE0"/>
    <w:rsid w:val="0079451E"/>
    <w:rsid w:val="00794704"/>
    <w:rsid w:val="007949CF"/>
    <w:rsid w:val="0079679E"/>
    <w:rsid w:val="007A1B86"/>
    <w:rsid w:val="007A2597"/>
    <w:rsid w:val="007A5308"/>
    <w:rsid w:val="007B2427"/>
    <w:rsid w:val="007B4103"/>
    <w:rsid w:val="007C027E"/>
    <w:rsid w:val="007C38AA"/>
    <w:rsid w:val="007C74DD"/>
    <w:rsid w:val="007D0382"/>
    <w:rsid w:val="007D16CF"/>
    <w:rsid w:val="007D1B16"/>
    <w:rsid w:val="007D21D2"/>
    <w:rsid w:val="007D3604"/>
    <w:rsid w:val="007D7BA5"/>
    <w:rsid w:val="007E095F"/>
    <w:rsid w:val="007E2C57"/>
    <w:rsid w:val="007F1A43"/>
    <w:rsid w:val="007F1FAA"/>
    <w:rsid w:val="007F37BC"/>
    <w:rsid w:val="007F4C8E"/>
    <w:rsid w:val="007F59F8"/>
    <w:rsid w:val="007F6015"/>
    <w:rsid w:val="007F6DD2"/>
    <w:rsid w:val="007F7ED1"/>
    <w:rsid w:val="00800153"/>
    <w:rsid w:val="00800EBA"/>
    <w:rsid w:val="00801380"/>
    <w:rsid w:val="00804FE1"/>
    <w:rsid w:val="0080603C"/>
    <w:rsid w:val="008060CA"/>
    <w:rsid w:val="008066D8"/>
    <w:rsid w:val="0080765E"/>
    <w:rsid w:val="00810B41"/>
    <w:rsid w:val="00810D91"/>
    <w:rsid w:val="00811651"/>
    <w:rsid w:val="00811ED7"/>
    <w:rsid w:val="00812D3C"/>
    <w:rsid w:val="00814834"/>
    <w:rsid w:val="00815547"/>
    <w:rsid w:val="00815EC4"/>
    <w:rsid w:val="008160F6"/>
    <w:rsid w:val="00817022"/>
    <w:rsid w:val="0081702C"/>
    <w:rsid w:val="00817E55"/>
    <w:rsid w:val="0082037E"/>
    <w:rsid w:val="00823C6A"/>
    <w:rsid w:val="008254A3"/>
    <w:rsid w:val="00825F8E"/>
    <w:rsid w:val="00826016"/>
    <w:rsid w:val="00826058"/>
    <w:rsid w:val="00827238"/>
    <w:rsid w:val="008276FB"/>
    <w:rsid w:val="0083087E"/>
    <w:rsid w:val="00831F46"/>
    <w:rsid w:val="00833090"/>
    <w:rsid w:val="00835A5F"/>
    <w:rsid w:val="00836360"/>
    <w:rsid w:val="008432F8"/>
    <w:rsid w:val="008452BE"/>
    <w:rsid w:val="008466CD"/>
    <w:rsid w:val="008467F0"/>
    <w:rsid w:val="008471ED"/>
    <w:rsid w:val="00850EEF"/>
    <w:rsid w:val="00851394"/>
    <w:rsid w:val="00851492"/>
    <w:rsid w:val="008530F9"/>
    <w:rsid w:val="008535D9"/>
    <w:rsid w:val="00856141"/>
    <w:rsid w:val="00857A7C"/>
    <w:rsid w:val="00860CA5"/>
    <w:rsid w:val="00861473"/>
    <w:rsid w:val="0086213C"/>
    <w:rsid w:val="00863588"/>
    <w:rsid w:val="00863DD1"/>
    <w:rsid w:val="0086470D"/>
    <w:rsid w:val="0086604E"/>
    <w:rsid w:val="008712EF"/>
    <w:rsid w:val="008714B7"/>
    <w:rsid w:val="008726E2"/>
    <w:rsid w:val="00872F5C"/>
    <w:rsid w:val="0087308B"/>
    <w:rsid w:val="00873FCA"/>
    <w:rsid w:val="00874A6B"/>
    <w:rsid w:val="00874CA1"/>
    <w:rsid w:val="00877DE7"/>
    <w:rsid w:val="00880B73"/>
    <w:rsid w:val="00882CDF"/>
    <w:rsid w:val="00885EAC"/>
    <w:rsid w:val="00887739"/>
    <w:rsid w:val="00890D31"/>
    <w:rsid w:val="00893F29"/>
    <w:rsid w:val="00895A35"/>
    <w:rsid w:val="008A08D9"/>
    <w:rsid w:val="008A1B29"/>
    <w:rsid w:val="008A4C09"/>
    <w:rsid w:val="008A5FF1"/>
    <w:rsid w:val="008A6503"/>
    <w:rsid w:val="008A724A"/>
    <w:rsid w:val="008A76B8"/>
    <w:rsid w:val="008B0764"/>
    <w:rsid w:val="008B245C"/>
    <w:rsid w:val="008B2A37"/>
    <w:rsid w:val="008B4040"/>
    <w:rsid w:val="008B41C1"/>
    <w:rsid w:val="008B64FB"/>
    <w:rsid w:val="008C0B00"/>
    <w:rsid w:val="008C1D16"/>
    <w:rsid w:val="008C4653"/>
    <w:rsid w:val="008C65BF"/>
    <w:rsid w:val="008C6C6A"/>
    <w:rsid w:val="008C719A"/>
    <w:rsid w:val="008C7635"/>
    <w:rsid w:val="008D1387"/>
    <w:rsid w:val="008D404C"/>
    <w:rsid w:val="008D502C"/>
    <w:rsid w:val="008D55E5"/>
    <w:rsid w:val="008D5A68"/>
    <w:rsid w:val="008D6446"/>
    <w:rsid w:val="008D7A67"/>
    <w:rsid w:val="008E006A"/>
    <w:rsid w:val="008E0297"/>
    <w:rsid w:val="008E3950"/>
    <w:rsid w:val="008E516A"/>
    <w:rsid w:val="008E6288"/>
    <w:rsid w:val="008F0B04"/>
    <w:rsid w:val="008F0E63"/>
    <w:rsid w:val="008F4132"/>
    <w:rsid w:val="008F4359"/>
    <w:rsid w:val="008F489F"/>
    <w:rsid w:val="008F4BBC"/>
    <w:rsid w:val="008F5437"/>
    <w:rsid w:val="008F5FB1"/>
    <w:rsid w:val="008F6190"/>
    <w:rsid w:val="00902FFC"/>
    <w:rsid w:val="00906AB1"/>
    <w:rsid w:val="009118FE"/>
    <w:rsid w:val="00912E63"/>
    <w:rsid w:val="00913BAA"/>
    <w:rsid w:val="00914FAB"/>
    <w:rsid w:val="00927F83"/>
    <w:rsid w:val="00933339"/>
    <w:rsid w:val="00933448"/>
    <w:rsid w:val="0093445C"/>
    <w:rsid w:val="00940F44"/>
    <w:rsid w:val="009415B0"/>
    <w:rsid w:val="009427E9"/>
    <w:rsid w:val="00942B2D"/>
    <w:rsid w:val="0094602F"/>
    <w:rsid w:val="009467E2"/>
    <w:rsid w:val="00950D5F"/>
    <w:rsid w:val="00955AD5"/>
    <w:rsid w:val="00960DB6"/>
    <w:rsid w:val="00963C1D"/>
    <w:rsid w:val="009641CA"/>
    <w:rsid w:val="0096578F"/>
    <w:rsid w:val="00965CB4"/>
    <w:rsid w:val="00967324"/>
    <w:rsid w:val="009703BD"/>
    <w:rsid w:val="00970ABE"/>
    <w:rsid w:val="00970F67"/>
    <w:rsid w:val="009745FD"/>
    <w:rsid w:val="00974C07"/>
    <w:rsid w:val="00977B6D"/>
    <w:rsid w:val="00984416"/>
    <w:rsid w:val="00984EE9"/>
    <w:rsid w:val="0098602B"/>
    <w:rsid w:val="00987873"/>
    <w:rsid w:val="00995B0A"/>
    <w:rsid w:val="00997B04"/>
    <w:rsid w:val="009A071D"/>
    <w:rsid w:val="009A25D5"/>
    <w:rsid w:val="009A7D2F"/>
    <w:rsid w:val="009B1F9D"/>
    <w:rsid w:val="009B708D"/>
    <w:rsid w:val="009B7094"/>
    <w:rsid w:val="009B78EC"/>
    <w:rsid w:val="009C19A5"/>
    <w:rsid w:val="009C1CEE"/>
    <w:rsid w:val="009C4635"/>
    <w:rsid w:val="009C5CDC"/>
    <w:rsid w:val="009C6568"/>
    <w:rsid w:val="009C7422"/>
    <w:rsid w:val="009C75E2"/>
    <w:rsid w:val="009D4241"/>
    <w:rsid w:val="009D45F9"/>
    <w:rsid w:val="009D5853"/>
    <w:rsid w:val="009D5921"/>
    <w:rsid w:val="009D7CBD"/>
    <w:rsid w:val="009E4BC1"/>
    <w:rsid w:val="009E542E"/>
    <w:rsid w:val="009E580D"/>
    <w:rsid w:val="009E630D"/>
    <w:rsid w:val="009F24E3"/>
    <w:rsid w:val="009F3EDF"/>
    <w:rsid w:val="009F5DF9"/>
    <w:rsid w:val="009F6A22"/>
    <w:rsid w:val="00A002A6"/>
    <w:rsid w:val="00A00C8C"/>
    <w:rsid w:val="00A0141E"/>
    <w:rsid w:val="00A060C1"/>
    <w:rsid w:val="00A06508"/>
    <w:rsid w:val="00A1398A"/>
    <w:rsid w:val="00A13D05"/>
    <w:rsid w:val="00A14D33"/>
    <w:rsid w:val="00A219DA"/>
    <w:rsid w:val="00A21A6E"/>
    <w:rsid w:val="00A21AC1"/>
    <w:rsid w:val="00A22809"/>
    <w:rsid w:val="00A23D8C"/>
    <w:rsid w:val="00A265A4"/>
    <w:rsid w:val="00A30782"/>
    <w:rsid w:val="00A30CC4"/>
    <w:rsid w:val="00A31D0A"/>
    <w:rsid w:val="00A34873"/>
    <w:rsid w:val="00A40CCF"/>
    <w:rsid w:val="00A428A1"/>
    <w:rsid w:val="00A44181"/>
    <w:rsid w:val="00A44543"/>
    <w:rsid w:val="00A44EC7"/>
    <w:rsid w:val="00A44EE3"/>
    <w:rsid w:val="00A47055"/>
    <w:rsid w:val="00A51231"/>
    <w:rsid w:val="00A536B7"/>
    <w:rsid w:val="00A54310"/>
    <w:rsid w:val="00A5559F"/>
    <w:rsid w:val="00A56544"/>
    <w:rsid w:val="00A571B1"/>
    <w:rsid w:val="00A62C4A"/>
    <w:rsid w:val="00A63B27"/>
    <w:rsid w:val="00A63CF7"/>
    <w:rsid w:val="00A649E0"/>
    <w:rsid w:val="00A655C0"/>
    <w:rsid w:val="00A708E3"/>
    <w:rsid w:val="00A70C53"/>
    <w:rsid w:val="00A746B7"/>
    <w:rsid w:val="00A76BD5"/>
    <w:rsid w:val="00A77AE9"/>
    <w:rsid w:val="00A77B48"/>
    <w:rsid w:val="00A80FDF"/>
    <w:rsid w:val="00A83197"/>
    <w:rsid w:val="00A85656"/>
    <w:rsid w:val="00A879A9"/>
    <w:rsid w:val="00A87DF0"/>
    <w:rsid w:val="00A90667"/>
    <w:rsid w:val="00A91DB0"/>
    <w:rsid w:val="00A928F1"/>
    <w:rsid w:val="00A96FD4"/>
    <w:rsid w:val="00A9724C"/>
    <w:rsid w:val="00AA00DA"/>
    <w:rsid w:val="00AA1413"/>
    <w:rsid w:val="00AA2362"/>
    <w:rsid w:val="00AA266D"/>
    <w:rsid w:val="00AA4522"/>
    <w:rsid w:val="00AA5330"/>
    <w:rsid w:val="00AA7550"/>
    <w:rsid w:val="00AA7D8A"/>
    <w:rsid w:val="00AB44E3"/>
    <w:rsid w:val="00AB63E5"/>
    <w:rsid w:val="00AB6E21"/>
    <w:rsid w:val="00AC372D"/>
    <w:rsid w:val="00AC6C32"/>
    <w:rsid w:val="00AC7D97"/>
    <w:rsid w:val="00AD0D1A"/>
    <w:rsid w:val="00AD2E6B"/>
    <w:rsid w:val="00AD39F2"/>
    <w:rsid w:val="00AD5913"/>
    <w:rsid w:val="00AD605C"/>
    <w:rsid w:val="00AD7590"/>
    <w:rsid w:val="00AD7964"/>
    <w:rsid w:val="00AD7DF7"/>
    <w:rsid w:val="00AE03B2"/>
    <w:rsid w:val="00AF1058"/>
    <w:rsid w:val="00AF44DA"/>
    <w:rsid w:val="00AF67C3"/>
    <w:rsid w:val="00AF6EC9"/>
    <w:rsid w:val="00B022DC"/>
    <w:rsid w:val="00B04B0D"/>
    <w:rsid w:val="00B143BD"/>
    <w:rsid w:val="00B1537A"/>
    <w:rsid w:val="00B17D0C"/>
    <w:rsid w:val="00B17ED8"/>
    <w:rsid w:val="00B213BB"/>
    <w:rsid w:val="00B21772"/>
    <w:rsid w:val="00B25CA5"/>
    <w:rsid w:val="00B270EC"/>
    <w:rsid w:val="00B300AA"/>
    <w:rsid w:val="00B3062A"/>
    <w:rsid w:val="00B32CE4"/>
    <w:rsid w:val="00B36131"/>
    <w:rsid w:val="00B36E8D"/>
    <w:rsid w:val="00B37EF7"/>
    <w:rsid w:val="00B40C6B"/>
    <w:rsid w:val="00B43DD8"/>
    <w:rsid w:val="00B46FD3"/>
    <w:rsid w:val="00B473AB"/>
    <w:rsid w:val="00B4771F"/>
    <w:rsid w:val="00B47ADA"/>
    <w:rsid w:val="00B50676"/>
    <w:rsid w:val="00B527EA"/>
    <w:rsid w:val="00B54C56"/>
    <w:rsid w:val="00B55E2C"/>
    <w:rsid w:val="00B624A8"/>
    <w:rsid w:val="00B67FBE"/>
    <w:rsid w:val="00B70B2C"/>
    <w:rsid w:val="00B74858"/>
    <w:rsid w:val="00B749C1"/>
    <w:rsid w:val="00B75C22"/>
    <w:rsid w:val="00B76A98"/>
    <w:rsid w:val="00B803A8"/>
    <w:rsid w:val="00B81C6F"/>
    <w:rsid w:val="00B82E98"/>
    <w:rsid w:val="00B8409E"/>
    <w:rsid w:val="00B844AC"/>
    <w:rsid w:val="00B84F09"/>
    <w:rsid w:val="00B91A1A"/>
    <w:rsid w:val="00BA0625"/>
    <w:rsid w:val="00BA1A8F"/>
    <w:rsid w:val="00BA2F19"/>
    <w:rsid w:val="00BA4761"/>
    <w:rsid w:val="00BA709E"/>
    <w:rsid w:val="00BA7F5E"/>
    <w:rsid w:val="00BB1670"/>
    <w:rsid w:val="00BB6581"/>
    <w:rsid w:val="00BC05B4"/>
    <w:rsid w:val="00BC3C9F"/>
    <w:rsid w:val="00BC4620"/>
    <w:rsid w:val="00BC69DA"/>
    <w:rsid w:val="00BC76D6"/>
    <w:rsid w:val="00BD0549"/>
    <w:rsid w:val="00BD0C0E"/>
    <w:rsid w:val="00BD37E9"/>
    <w:rsid w:val="00BD38BC"/>
    <w:rsid w:val="00BD5F81"/>
    <w:rsid w:val="00BD702D"/>
    <w:rsid w:val="00BE208A"/>
    <w:rsid w:val="00BE27A3"/>
    <w:rsid w:val="00BE76A1"/>
    <w:rsid w:val="00BE7A76"/>
    <w:rsid w:val="00BF020B"/>
    <w:rsid w:val="00BF3CC5"/>
    <w:rsid w:val="00BF4499"/>
    <w:rsid w:val="00BF4644"/>
    <w:rsid w:val="00BF751F"/>
    <w:rsid w:val="00BF7D12"/>
    <w:rsid w:val="00C0171D"/>
    <w:rsid w:val="00C02B24"/>
    <w:rsid w:val="00C03B83"/>
    <w:rsid w:val="00C0517B"/>
    <w:rsid w:val="00C054BB"/>
    <w:rsid w:val="00C07EC5"/>
    <w:rsid w:val="00C10655"/>
    <w:rsid w:val="00C127FC"/>
    <w:rsid w:val="00C15502"/>
    <w:rsid w:val="00C17291"/>
    <w:rsid w:val="00C17499"/>
    <w:rsid w:val="00C21F55"/>
    <w:rsid w:val="00C240B4"/>
    <w:rsid w:val="00C27B60"/>
    <w:rsid w:val="00C33BAB"/>
    <w:rsid w:val="00C42DDA"/>
    <w:rsid w:val="00C43450"/>
    <w:rsid w:val="00C46102"/>
    <w:rsid w:val="00C506D0"/>
    <w:rsid w:val="00C50786"/>
    <w:rsid w:val="00C50CD9"/>
    <w:rsid w:val="00C514B4"/>
    <w:rsid w:val="00C51D6D"/>
    <w:rsid w:val="00C52870"/>
    <w:rsid w:val="00C53AFC"/>
    <w:rsid w:val="00C56A72"/>
    <w:rsid w:val="00C6392F"/>
    <w:rsid w:val="00C6411A"/>
    <w:rsid w:val="00C6521C"/>
    <w:rsid w:val="00C65769"/>
    <w:rsid w:val="00C66736"/>
    <w:rsid w:val="00C66A99"/>
    <w:rsid w:val="00C66F68"/>
    <w:rsid w:val="00C75449"/>
    <w:rsid w:val="00C75660"/>
    <w:rsid w:val="00C76AA3"/>
    <w:rsid w:val="00C83D69"/>
    <w:rsid w:val="00C8435A"/>
    <w:rsid w:val="00C94B1F"/>
    <w:rsid w:val="00C95321"/>
    <w:rsid w:val="00CA0565"/>
    <w:rsid w:val="00CA07F2"/>
    <w:rsid w:val="00CA6186"/>
    <w:rsid w:val="00CA68B4"/>
    <w:rsid w:val="00CA6D54"/>
    <w:rsid w:val="00CB0729"/>
    <w:rsid w:val="00CB0CF9"/>
    <w:rsid w:val="00CB14C0"/>
    <w:rsid w:val="00CB2E64"/>
    <w:rsid w:val="00CB51B8"/>
    <w:rsid w:val="00CB56BD"/>
    <w:rsid w:val="00CC0C71"/>
    <w:rsid w:val="00CC1BA5"/>
    <w:rsid w:val="00CC2533"/>
    <w:rsid w:val="00CC26D6"/>
    <w:rsid w:val="00CC31BF"/>
    <w:rsid w:val="00CC6FA5"/>
    <w:rsid w:val="00CD1C0E"/>
    <w:rsid w:val="00CD2D8B"/>
    <w:rsid w:val="00CE28BE"/>
    <w:rsid w:val="00CE353F"/>
    <w:rsid w:val="00CE4E4A"/>
    <w:rsid w:val="00CE54E6"/>
    <w:rsid w:val="00CE6397"/>
    <w:rsid w:val="00CF239C"/>
    <w:rsid w:val="00CF449F"/>
    <w:rsid w:val="00CF5727"/>
    <w:rsid w:val="00CF6CB0"/>
    <w:rsid w:val="00CF6CE4"/>
    <w:rsid w:val="00D00B6E"/>
    <w:rsid w:val="00D040C2"/>
    <w:rsid w:val="00D04104"/>
    <w:rsid w:val="00D0477F"/>
    <w:rsid w:val="00D12D73"/>
    <w:rsid w:val="00D13B86"/>
    <w:rsid w:val="00D17D01"/>
    <w:rsid w:val="00D26F2A"/>
    <w:rsid w:val="00D27591"/>
    <w:rsid w:val="00D300BF"/>
    <w:rsid w:val="00D318CB"/>
    <w:rsid w:val="00D34700"/>
    <w:rsid w:val="00D356FB"/>
    <w:rsid w:val="00D37840"/>
    <w:rsid w:val="00D45305"/>
    <w:rsid w:val="00D50239"/>
    <w:rsid w:val="00D541CA"/>
    <w:rsid w:val="00D542CC"/>
    <w:rsid w:val="00D62DD8"/>
    <w:rsid w:val="00D6303E"/>
    <w:rsid w:val="00D6718D"/>
    <w:rsid w:val="00D70341"/>
    <w:rsid w:val="00D73199"/>
    <w:rsid w:val="00D80DAD"/>
    <w:rsid w:val="00D82456"/>
    <w:rsid w:val="00D82ACB"/>
    <w:rsid w:val="00D83B8B"/>
    <w:rsid w:val="00D8433E"/>
    <w:rsid w:val="00D90E6D"/>
    <w:rsid w:val="00D920DD"/>
    <w:rsid w:val="00D94C41"/>
    <w:rsid w:val="00DA09DC"/>
    <w:rsid w:val="00DA1F44"/>
    <w:rsid w:val="00DA2230"/>
    <w:rsid w:val="00DA7B40"/>
    <w:rsid w:val="00DB2920"/>
    <w:rsid w:val="00DB4DF2"/>
    <w:rsid w:val="00DB70A4"/>
    <w:rsid w:val="00DC2463"/>
    <w:rsid w:val="00DC60FE"/>
    <w:rsid w:val="00DD11FC"/>
    <w:rsid w:val="00DD20C6"/>
    <w:rsid w:val="00DE00A2"/>
    <w:rsid w:val="00DE0588"/>
    <w:rsid w:val="00DE4B24"/>
    <w:rsid w:val="00DE4BB7"/>
    <w:rsid w:val="00DF1237"/>
    <w:rsid w:val="00DF1AB4"/>
    <w:rsid w:val="00DF21E1"/>
    <w:rsid w:val="00DF6291"/>
    <w:rsid w:val="00DF6D22"/>
    <w:rsid w:val="00E00B78"/>
    <w:rsid w:val="00E021FE"/>
    <w:rsid w:val="00E02225"/>
    <w:rsid w:val="00E04005"/>
    <w:rsid w:val="00E0743C"/>
    <w:rsid w:val="00E07C3B"/>
    <w:rsid w:val="00E1093B"/>
    <w:rsid w:val="00E11119"/>
    <w:rsid w:val="00E12023"/>
    <w:rsid w:val="00E12893"/>
    <w:rsid w:val="00E13806"/>
    <w:rsid w:val="00E138C9"/>
    <w:rsid w:val="00E17B33"/>
    <w:rsid w:val="00E21951"/>
    <w:rsid w:val="00E27036"/>
    <w:rsid w:val="00E308B1"/>
    <w:rsid w:val="00E32F60"/>
    <w:rsid w:val="00E3565B"/>
    <w:rsid w:val="00E36CF1"/>
    <w:rsid w:val="00E41C71"/>
    <w:rsid w:val="00E42407"/>
    <w:rsid w:val="00E425C3"/>
    <w:rsid w:val="00E42C1C"/>
    <w:rsid w:val="00E43F9C"/>
    <w:rsid w:val="00E51369"/>
    <w:rsid w:val="00E57A1D"/>
    <w:rsid w:val="00E65B74"/>
    <w:rsid w:val="00E70037"/>
    <w:rsid w:val="00E73F88"/>
    <w:rsid w:val="00E75958"/>
    <w:rsid w:val="00E77672"/>
    <w:rsid w:val="00E800F7"/>
    <w:rsid w:val="00E82BBF"/>
    <w:rsid w:val="00E830F1"/>
    <w:rsid w:val="00E85972"/>
    <w:rsid w:val="00E905C2"/>
    <w:rsid w:val="00E9136A"/>
    <w:rsid w:val="00E93B44"/>
    <w:rsid w:val="00E96511"/>
    <w:rsid w:val="00E96B13"/>
    <w:rsid w:val="00EA0D97"/>
    <w:rsid w:val="00EA0E47"/>
    <w:rsid w:val="00EA14B0"/>
    <w:rsid w:val="00EA1B86"/>
    <w:rsid w:val="00EA29D5"/>
    <w:rsid w:val="00EA3988"/>
    <w:rsid w:val="00EA4C46"/>
    <w:rsid w:val="00EA5804"/>
    <w:rsid w:val="00EA719D"/>
    <w:rsid w:val="00EB18F9"/>
    <w:rsid w:val="00EB4163"/>
    <w:rsid w:val="00EC2B4A"/>
    <w:rsid w:val="00EC6719"/>
    <w:rsid w:val="00EC6C62"/>
    <w:rsid w:val="00EC71BE"/>
    <w:rsid w:val="00EC7707"/>
    <w:rsid w:val="00ED08E8"/>
    <w:rsid w:val="00ED1E97"/>
    <w:rsid w:val="00ED58E4"/>
    <w:rsid w:val="00ED723B"/>
    <w:rsid w:val="00EE0CD2"/>
    <w:rsid w:val="00EE1939"/>
    <w:rsid w:val="00EE65BA"/>
    <w:rsid w:val="00EF18A6"/>
    <w:rsid w:val="00EF55B2"/>
    <w:rsid w:val="00EF63B1"/>
    <w:rsid w:val="00EF6CD4"/>
    <w:rsid w:val="00F013CF"/>
    <w:rsid w:val="00F026B4"/>
    <w:rsid w:val="00F02D7A"/>
    <w:rsid w:val="00F03084"/>
    <w:rsid w:val="00F04540"/>
    <w:rsid w:val="00F070BE"/>
    <w:rsid w:val="00F10EDC"/>
    <w:rsid w:val="00F121E9"/>
    <w:rsid w:val="00F13415"/>
    <w:rsid w:val="00F13F7E"/>
    <w:rsid w:val="00F14C4B"/>
    <w:rsid w:val="00F20C37"/>
    <w:rsid w:val="00F246BA"/>
    <w:rsid w:val="00F25E77"/>
    <w:rsid w:val="00F26AEB"/>
    <w:rsid w:val="00F32A70"/>
    <w:rsid w:val="00F32B4D"/>
    <w:rsid w:val="00F34AEB"/>
    <w:rsid w:val="00F35593"/>
    <w:rsid w:val="00F437E1"/>
    <w:rsid w:val="00F4435B"/>
    <w:rsid w:val="00F54E45"/>
    <w:rsid w:val="00F56475"/>
    <w:rsid w:val="00F56575"/>
    <w:rsid w:val="00F56C04"/>
    <w:rsid w:val="00F62513"/>
    <w:rsid w:val="00F62955"/>
    <w:rsid w:val="00F65820"/>
    <w:rsid w:val="00F65E8E"/>
    <w:rsid w:val="00F70727"/>
    <w:rsid w:val="00F711AC"/>
    <w:rsid w:val="00F72C87"/>
    <w:rsid w:val="00F7422F"/>
    <w:rsid w:val="00F75895"/>
    <w:rsid w:val="00F77FE3"/>
    <w:rsid w:val="00F81E85"/>
    <w:rsid w:val="00F8364D"/>
    <w:rsid w:val="00F83EB9"/>
    <w:rsid w:val="00F84C41"/>
    <w:rsid w:val="00F90C5E"/>
    <w:rsid w:val="00F90DE5"/>
    <w:rsid w:val="00F93F9E"/>
    <w:rsid w:val="00FA3AF6"/>
    <w:rsid w:val="00FA4F67"/>
    <w:rsid w:val="00FA76BB"/>
    <w:rsid w:val="00FB1B5D"/>
    <w:rsid w:val="00FB5794"/>
    <w:rsid w:val="00FB58BF"/>
    <w:rsid w:val="00FB60E4"/>
    <w:rsid w:val="00FB64CF"/>
    <w:rsid w:val="00FB7D30"/>
    <w:rsid w:val="00FB7FF5"/>
    <w:rsid w:val="00FC23E4"/>
    <w:rsid w:val="00FC2E66"/>
    <w:rsid w:val="00FC2FDB"/>
    <w:rsid w:val="00FC4A5F"/>
    <w:rsid w:val="00FC547D"/>
    <w:rsid w:val="00FC5866"/>
    <w:rsid w:val="00FC61F3"/>
    <w:rsid w:val="00FD114E"/>
    <w:rsid w:val="00FD3903"/>
    <w:rsid w:val="00FD533D"/>
    <w:rsid w:val="00FD7EDC"/>
    <w:rsid w:val="00FE0C03"/>
    <w:rsid w:val="00FE293B"/>
    <w:rsid w:val="00FE2AFE"/>
    <w:rsid w:val="00FE4DE8"/>
    <w:rsid w:val="00FE50D2"/>
    <w:rsid w:val="00FF47A8"/>
    <w:rsid w:val="00FF4FC9"/>
    <w:rsid w:val="00FF5E8B"/>
    <w:rsid w:val="00FF7E1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5D914B"/>
  <w15:docId w15:val="{1B52A3B4-A635-4C57-BE9D-E00680393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E27A3"/>
    <w:pPr>
      <w:spacing w:before="120" w:after="0"/>
      <w:jc w:val="both"/>
    </w:pPr>
    <w:rPr>
      <w:rFonts w:ascii="Fira Sans" w:hAnsi="Fira Sans"/>
      <w:color w:val="5F5F5F"/>
      <w:sz w:val="18"/>
    </w:rPr>
  </w:style>
  <w:style w:type="paragraph" w:styleId="Kop1">
    <w:name w:val="heading 1"/>
    <w:basedOn w:val="Standaard"/>
    <w:next w:val="Standaard"/>
    <w:link w:val="Kop1Char"/>
    <w:uiPriority w:val="9"/>
    <w:qFormat/>
    <w:rsid w:val="00092F46"/>
    <w:pPr>
      <w:keepNext/>
      <w:keepLines/>
      <w:pageBreakBefore/>
      <w:pBdr>
        <w:bottom w:val="single" w:sz="12" w:space="1" w:color="EFA70F" w:themeColor="accent4"/>
      </w:pBdr>
      <w:spacing w:before="480" w:after="120" w:line="240" w:lineRule="auto"/>
      <w:jc w:val="left"/>
      <w:outlineLvl w:val="0"/>
    </w:pPr>
    <w:rPr>
      <w:rFonts w:eastAsiaTheme="majorEastAsia" w:cstheme="majorBidi"/>
      <w:bCs/>
      <w:color w:val="326AAA" w:themeColor="accent1"/>
      <w:sz w:val="28"/>
      <w:szCs w:val="28"/>
      <w:lang w:val="nl-BE"/>
    </w:rPr>
  </w:style>
  <w:style w:type="paragraph" w:styleId="Kop2">
    <w:name w:val="heading 2"/>
    <w:basedOn w:val="Standaard"/>
    <w:next w:val="Standaard"/>
    <w:link w:val="Kop2Char"/>
    <w:uiPriority w:val="9"/>
    <w:unhideWhenUsed/>
    <w:qFormat/>
    <w:rsid w:val="00193346"/>
    <w:pPr>
      <w:keepNext/>
      <w:pBdr>
        <w:bottom w:val="single" w:sz="8" w:space="1" w:color="131E55" w:themeColor="text2"/>
      </w:pBdr>
      <w:spacing w:before="360" w:after="200"/>
      <w:jc w:val="left"/>
      <w:outlineLvl w:val="1"/>
    </w:pPr>
    <w:rPr>
      <w:color w:val="131E55" w:themeColor="text2"/>
      <w:sz w:val="24"/>
      <w:szCs w:val="28"/>
      <w:lang w:val="nl-BE"/>
    </w:rPr>
  </w:style>
  <w:style w:type="paragraph" w:styleId="Kop3">
    <w:name w:val="heading 3"/>
    <w:basedOn w:val="Standaard"/>
    <w:next w:val="Standaard"/>
    <w:link w:val="Kop3Char"/>
    <w:uiPriority w:val="9"/>
    <w:unhideWhenUsed/>
    <w:qFormat/>
    <w:rsid w:val="00226B0B"/>
    <w:pPr>
      <w:keepNext/>
      <w:keepLines/>
      <w:pBdr>
        <w:bottom w:val="single" w:sz="4" w:space="1" w:color="auto"/>
      </w:pBdr>
      <w:spacing w:before="360" w:after="120"/>
      <w:jc w:val="left"/>
      <w:outlineLvl w:val="2"/>
    </w:pPr>
    <w:rPr>
      <w:rFonts w:eastAsiaTheme="majorEastAsia" w:cstheme="majorBidi"/>
      <w:bCs/>
      <w:color w:val="131E55" w:themeColor="text2"/>
      <w:sz w:val="20"/>
      <w:u w:color="E2B000"/>
    </w:rPr>
  </w:style>
  <w:style w:type="paragraph" w:styleId="Kop4">
    <w:name w:val="heading 4"/>
    <w:basedOn w:val="Standaard"/>
    <w:next w:val="Standaard"/>
    <w:link w:val="Kop4Char"/>
    <w:uiPriority w:val="9"/>
    <w:unhideWhenUsed/>
    <w:qFormat/>
    <w:rsid w:val="00AA266D"/>
    <w:pPr>
      <w:keepNext/>
      <w:keepLines/>
      <w:numPr>
        <w:ilvl w:val="3"/>
        <w:numId w:val="1"/>
      </w:numPr>
      <w:spacing w:before="360"/>
      <w:ind w:left="862" w:hanging="862"/>
      <w:outlineLvl w:val="3"/>
    </w:pPr>
    <w:rPr>
      <w:rFonts w:eastAsiaTheme="majorEastAsia" w:cstheme="majorBidi"/>
      <w:bCs/>
      <w:iCs/>
      <w:color w:val="5990A5"/>
      <w:sz w:val="24"/>
    </w:rPr>
  </w:style>
  <w:style w:type="paragraph" w:styleId="Kop5">
    <w:name w:val="heading 5"/>
    <w:basedOn w:val="Standaard"/>
    <w:next w:val="Standaard"/>
    <w:link w:val="Kop5Char"/>
    <w:uiPriority w:val="9"/>
    <w:unhideWhenUsed/>
    <w:qFormat/>
    <w:rsid w:val="00D17D01"/>
    <w:pPr>
      <w:keepNext/>
      <w:keepLines/>
      <w:numPr>
        <w:ilvl w:val="4"/>
        <w:numId w:val="1"/>
      </w:numPr>
      <w:spacing w:before="200"/>
      <w:ind w:left="1009" w:hanging="1009"/>
      <w:jc w:val="left"/>
      <w:outlineLvl w:val="4"/>
    </w:pPr>
    <w:rPr>
      <w:rFonts w:eastAsiaTheme="majorEastAsia" w:cstheme="majorBidi"/>
    </w:rPr>
  </w:style>
  <w:style w:type="paragraph" w:styleId="Kop6">
    <w:name w:val="heading 6"/>
    <w:basedOn w:val="Standaard"/>
    <w:next w:val="Standaard"/>
    <w:link w:val="Kop6Char"/>
    <w:uiPriority w:val="9"/>
    <w:unhideWhenUsed/>
    <w:qFormat/>
    <w:rsid w:val="00FB7D30"/>
    <w:pPr>
      <w:keepNext/>
      <w:keepLines/>
      <w:numPr>
        <w:ilvl w:val="5"/>
        <w:numId w:val="1"/>
      </w:numPr>
      <w:spacing w:before="200"/>
      <w:outlineLvl w:val="5"/>
    </w:pPr>
    <w:rPr>
      <w:rFonts w:asciiTheme="majorHAnsi" w:eastAsiaTheme="majorEastAsia" w:hAnsiTheme="majorHAnsi" w:cstheme="majorBidi"/>
      <w:i/>
      <w:iCs/>
      <w:color w:val="193454" w:themeColor="accent1" w:themeShade="7F"/>
    </w:rPr>
  </w:style>
  <w:style w:type="paragraph" w:styleId="Kop7">
    <w:name w:val="heading 7"/>
    <w:basedOn w:val="Standaard"/>
    <w:next w:val="Standaard"/>
    <w:link w:val="Kop7Char"/>
    <w:uiPriority w:val="9"/>
    <w:unhideWhenUsed/>
    <w:qFormat/>
    <w:rsid w:val="00FB7D30"/>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FB7D30"/>
    <w:pPr>
      <w:keepNext/>
      <w:keepLines/>
      <w:numPr>
        <w:ilvl w:val="7"/>
        <w:numId w:val="1"/>
      </w:numPr>
      <w:spacing w:before="200"/>
      <w:outlineLvl w:val="7"/>
    </w:pPr>
    <w:rPr>
      <w:rFonts w:asciiTheme="majorHAnsi" w:eastAsiaTheme="majorEastAsia" w:hAnsiTheme="majorHAnsi" w:cstheme="majorBidi"/>
      <w:color w:val="404040" w:themeColor="text1" w:themeTint="BF"/>
      <w:szCs w:val="20"/>
    </w:rPr>
  </w:style>
  <w:style w:type="paragraph" w:styleId="Kop9">
    <w:name w:val="heading 9"/>
    <w:basedOn w:val="Standaard"/>
    <w:next w:val="Standaard"/>
    <w:link w:val="Kop9Char"/>
    <w:uiPriority w:val="9"/>
    <w:semiHidden/>
    <w:unhideWhenUsed/>
    <w:qFormat/>
    <w:rsid w:val="00FB7D30"/>
    <w:pPr>
      <w:keepNext/>
      <w:keepLines/>
      <w:numPr>
        <w:ilvl w:val="8"/>
        <w:numId w:val="1"/>
      </w:numPr>
      <w:spacing w:before="200"/>
      <w:outlineLvl w:val="8"/>
    </w:pPr>
    <w:rPr>
      <w:rFonts w:asciiTheme="majorHAnsi" w:eastAsiaTheme="majorEastAsia" w:hAnsiTheme="majorHAnsi" w:cstheme="majorBidi"/>
      <w:i/>
      <w:iCs/>
      <w:color w:val="404040" w:themeColor="text1" w:themeTint="BF"/>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92F46"/>
    <w:rPr>
      <w:rFonts w:ascii="Fira Sans" w:eastAsiaTheme="majorEastAsia" w:hAnsi="Fira Sans" w:cstheme="majorBidi"/>
      <w:bCs/>
      <w:color w:val="326AAA" w:themeColor="accent1"/>
      <w:sz w:val="28"/>
      <w:szCs w:val="28"/>
      <w:lang w:val="nl-BE"/>
    </w:rPr>
  </w:style>
  <w:style w:type="paragraph" w:styleId="Titel">
    <w:name w:val="Title"/>
    <w:basedOn w:val="Standaard"/>
    <w:next w:val="Standaard"/>
    <w:link w:val="TitelChar"/>
    <w:uiPriority w:val="10"/>
    <w:qFormat/>
    <w:rsid w:val="008D55E5"/>
    <w:pPr>
      <w:spacing w:before="1440" w:after="480" w:line="240" w:lineRule="auto"/>
      <w:contextualSpacing/>
      <w:jc w:val="center"/>
    </w:pPr>
    <w:rPr>
      <w:rFonts w:eastAsiaTheme="majorEastAsia" w:cstheme="majorBidi"/>
      <w:b/>
      <w:color w:val="326AAA" w:themeColor="accent1"/>
      <w:spacing w:val="5"/>
      <w:kern w:val="28"/>
      <w:sz w:val="32"/>
      <w:szCs w:val="52"/>
    </w:rPr>
  </w:style>
  <w:style w:type="character" w:customStyle="1" w:styleId="TitelChar">
    <w:name w:val="Titel Char"/>
    <w:basedOn w:val="Standaardalinea-lettertype"/>
    <w:link w:val="Titel"/>
    <w:uiPriority w:val="10"/>
    <w:rsid w:val="008D55E5"/>
    <w:rPr>
      <w:rFonts w:ascii="Arial" w:eastAsiaTheme="majorEastAsia" w:hAnsi="Arial" w:cstheme="majorBidi"/>
      <w:b/>
      <w:color w:val="326AAA" w:themeColor="accent1"/>
      <w:spacing w:val="5"/>
      <w:kern w:val="28"/>
      <w:sz w:val="32"/>
      <w:szCs w:val="52"/>
    </w:rPr>
  </w:style>
  <w:style w:type="character" w:customStyle="1" w:styleId="Kop2Char">
    <w:name w:val="Kop 2 Char"/>
    <w:basedOn w:val="Standaardalinea-lettertype"/>
    <w:link w:val="Kop2"/>
    <w:uiPriority w:val="9"/>
    <w:rsid w:val="00193346"/>
    <w:rPr>
      <w:rFonts w:ascii="Fira Sans" w:hAnsi="Fira Sans"/>
      <w:color w:val="131E55" w:themeColor="text2"/>
      <w:sz w:val="24"/>
      <w:szCs w:val="28"/>
      <w:lang w:val="nl-BE"/>
    </w:rPr>
  </w:style>
  <w:style w:type="character" w:customStyle="1" w:styleId="Kop3Char">
    <w:name w:val="Kop 3 Char"/>
    <w:basedOn w:val="Standaardalinea-lettertype"/>
    <w:link w:val="Kop3"/>
    <w:uiPriority w:val="9"/>
    <w:rsid w:val="00226B0B"/>
    <w:rPr>
      <w:rFonts w:ascii="Fira Sans" w:eastAsiaTheme="majorEastAsia" w:hAnsi="Fira Sans" w:cstheme="majorBidi"/>
      <w:bCs/>
      <w:color w:val="131E55" w:themeColor="text2"/>
      <w:sz w:val="20"/>
      <w:u w:color="E2B000"/>
    </w:rPr>
  </w:style>
  <w:style w:type="character" w:customStyle="1" w:styleId="Kop4Char">
    <w:name w:val="Kop 4 Char"/>
    <w:basedOn w:val="Standaardalinea-lettertype"/>
    <w:link w:val="Kop4"/>
    <w:uiPriority w:val="9"/>
    <w:rsid w:val="00AA266D"/>
    <w:rPr>
      <w:rFonts w:ascii="Fira Sans" w:eastAsiaTheme="majorEastAsia" w:hAnsi="Fira Sans" w:cstheme="majorBidi"/>
      <w:bCs/>
      <w:iCs/>
      <w:color w:val="5990A5"/>
      <w:sz w:val="24"/>
    </w:rPr>
  </w:style>
  <w:style w:type="table" w:styleId="Tabelraster">
    <w:name w:val="Table Grid"/>
    <w:basedOn w:val="Standaardtabel"/>
    <w:uiPriority w:val="59"/>
    <w:rsid w:val="00984E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E42407"/>
    <w:pPr>
      <w:tabs>
        <w:tab w:val="center" w:pos="4680"/>
        <w:tab w:val="right" w:pos="9360"/>
      </w:tabs>
      <w:spacing w:before="0" w:line="240" w:lineRule="auto"/>
    </w:pPr>
  </w:style>
  <w:style w:type="character" w:customStyle="1" w:styleId="KoptekstChar">
    <w:name w:val="Koptekst Char"/>
    <w:basedOn w:val="Standaardalinea-lettertype"/>
    <w:link w:val="Koptekst"/>
    <w:uiPriority w:val="99"/>
    <w:rsid w:val="00E42407"/>
    <w:rPr>
      <w:rFonts w:ascii="Arial" w:hAnsi="Arial"/>
      <w:sz w:val="18"/>
    </w:rPr>
  </w:style>
  <w:style w:type="paragraph" w:styleId="Voettekst">
    <w:name w:val="footer"/>
    <w:basedOn w:val="Standaard"/>
    <w:link w:val="VoettekstChar"/>
    <w:uiPriority w:val="99"/>
    <w:unhideWhenUsed/>
    <w:rsid w:val="00AA4522"/>
    <w:pPr>
      <w:tabs>
        <w:tab w:val="center" w:pos="4680"/>
        <w:tab w:val="right" w:pos="9360"/>
      </w:tabs>
      <w:spacing w:before="0" w:line="240" w:lineRule="auto"/>
    </w:pPr>
    <w:rPr>
      <w:sz w:val="14"/>
    </w:rPr>
  </w:style>
  <w:style w:type="character" w:customStyle="1" w:styleId="VoettekstChar">
    <w:name w:val="Voettekst Char"/>
    <w:basedOn w:val="Standaardalinea-lettertype"/>
    <w:link w:val="Voettekst"/>
    <w:uiPriority w:val="99"/>
    <w:rsid w:val="00AA4522"/>
    <w:rPr>
      <w:rFonts w:ascii="Fira Sans" w:hAnsi="Fira Sans"/>
      <w:sz w:val="14"/>
    </w:rPr>
  </w:style>
  <w:style w:type="paragraph" w:styleId="Plattetekst">
    <w:name w:val="Body Text"/>
    <w:basedOn w:val="Standaard"/>
    <w:link w:val="PlattetekstChar"/>
    <w:uiPriority w:val="1"/>
    <w:qFormat/>
    <w:rsid w:val="0036412C"/>
    <w:pPr>
      <w:widowControl w:val="0"/>
      <w:autoSpaceDE w:val="0"/>
      <w:autoSpaceDN w:val="0"/>
      <w:adjustRightInd w:val="0"/>
      <w:spacing w:before="0" w:line="240" w:lineRule="auto"/>
      <w:ind w:left="2350"/>
    </w:pPr>
    <w:rPr>
      <w:rFonts w:eastAsia="Times New Roman" w:cs="Arial"/>
      <w:szCs w:val="18"/>
    </w:rPr>
  </w:style>
  <w:style w:type="character" w:customStyle="1" w:styleId="PlattetekstChar">
    <w:name w:val="Platte tekst Char"/>
    <w:basedOn w:val="Standaardalinea-lettertype"/>
    <w:link w:val="Plattetekst"/>
    <w:uiPriority w:val="99"/>
    <w:rsid w:val="0036412C"/>
    <w:rPr>
      <w:rFonts w:ascii="Arial" w:eastAsia="Times New Roman" w:hAnsi="Arial" w:cs="Arial"/>
      <w:sz w:val="18"/>
      <w:szCs w:val="18"/>
    </w:rPr>
  </w:style>
  <w:style w:type="character" w:styleId="Zwaar">
    <w:name w:val="Strong"/>
    <w:basedOn w:val="Standaardalinea-lettertype"/>
    <w:uiPriority w:val="22"/>
    <w:qFormat/>
    <w:rsid w:val="0036412C"/>
    <w:rPr>
      <w:b/>
      <w:bCs/>
    </w:rPr>
  </w:style>
  <w:style w:type="paragraph" w:styleId="Ballontekst">
    <w:name w:val="Balloon Text"/>
    <w:basedOn w:val="Standaard"/>
    <w:link w:val="BallontekstChar"/>
    <w:uiPriority w:val="99"/>
    <w:semiHidden/>
    <w:unhideWhenUsed/>
    <w:rsid w:val="00DE00A2"/>
    <w:pPr>
      <w:spacing w:before="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DE00A2"/>
    <w:rPr>
      <w:rFonts w:ascii="Tahoma" w:hAnsi="Tahoma" w:cs="Tahoma"/>
      <w:sz w:val="16"/>
      <w:szCs w:val="16"/>
    </w:rPr>
  </w:style>
  <w:style w:type="paragraph" w:styleId="Lijstalinea">
    <w:name w:val="List Paragraph"/>
    <w:aliases w:val="Paragraphe + puce,Lettre d'introduction"/>
    <w:basedOn w:val="Standaard"/>
    <w:link w:val="LijstalineaChar"/>
    <w:uiPriority w:val="34"/>
    <w:qFormat/>
    <w:rsid w:val="0070757B"/>
    <w:pPr>
      <w:ind w:left="720"/>
      <w:contextualSpacing/>
    </w:pPr>
  </w:style>
  <w:style w:type="character" w:customStyle="1" w:styleId="Kop5Char">
    <w:name w:val="Kop 5 Char"/>
    <w:basedOn w:val="Standaardalinea-lettertype"/>
    <w:link w:val="Kop5"/>
    <w:uiPriority w:val="9"/>
    <w:rsid w:val="00D17D01"/>
    <w:rPr>
      <w:rFonts w:ascii="Fira Sans" w:eastAsiaTheme="majorEastAsia" w:hAnsi="Fira Sans" w:cstheme="majorBidi"/>
      <w:color w:val="5F5F5F"/>
      <w:sz w:val="18"/>
    </w:rPr>
  </w:style>
  <w:style w:type="paragraph" w:styleId="Kopvaninhoudsopgave">
    <w:name w:val="TOC Heading"/>
    <w:basedOn w:val="Kop1"/>
    <w:next w:val="Standaard"/>
    <w:uiPriority w:val="39"/>
    <w:unhideWhenUsed/>
    <w:qFormat/>
    <w:rsid w:val="00CC31BF"/>
    <w:pPr>
      <w:spacing w:line="276" w:lineRule="auto"/>
      <w:outlineLvl w:val="9"/>
    </w:pPr>
    <w:rPr>
      <w:rFonts w:asciiTheme="majorHAnsi" w:hAnsiTheme="majorHAnsi"/>
      <w:color w:val="254F7F" w:themeColor="accent1" w:themeShade="BF"/>
      <w:lang w:eastAsia="ja-JP"/>
    </w:rPr>
  </w:style>
  <w:style w:type="paragraph" w:styleId="Inhopg1">
    <w:name w:val="toc 1"/>
    <w:basedOn w:val="Standaard"/>
    <w:next w:val="Standaard"/>
    <w:autoRedefine/>
    <w:uiPriority w:val="39"/>
    <w:unhideWhenUsed/>
    <w:rsid w:val="00EB18F9"/>
    <w:pPr>
      <w:tabs>
        <w:tab w:val="right" w:leader="dot" w:pos="8544"/>
      </w:tabs>
      <w:spacing w:before="240"/>
    </w:pPr>
    <w:rPr>
      <w:bCs/>
      <w:iCs/>
      <w:color w:val="326AAA" w:themeColor="accent1"/>
      <w:szCs w:val="24"/>
    </w:rPr>
  </w:style>
  <w:style w:type="paragraph" w:styleId="Inhopg2">
    <w:name w:val="toc 2"/>
    <w:basedOn w:val="Standaard"/>
    <w:next w:val="Standaard"/>
    <w:autoRedefine/>
    <w:uiPriority w:val="39"/>
    <w:unhideWhenUsed/>
    <w:rsid w:val="002967D1"/>
    <w:pPr>
      <w:tabs>
        <w:tab w:val="right" w:leader="dot" w:pos="9060"/>
      </w:tabs>
      <w:spacing w:before="0"/>
      <w:ind w:left="567" w:hanging="567"/>
      <w:jc w:val="left"/>
    </w:pPr>
    <w:rPr>
      <w:bCs/>
      <w:color w:val="595959" w:themeColor="text1" w:themeTint="A6"/>
    </w:rPr>
  </w:style>
  <w:style w:type="paragraph" w:styleId="Inhopg3">
    <w:name w:val="toc 3"/>
    <w:basedOn w:val="Standaard"/>
    <w:next w:val="Standaard"/>
    <w:autoRedefine/>
    <w:uiPriority w:val="39"/>
    <w:unhideWhenUsed/>
    <w:rsid w:val="00EB18F9"/>
    <w:pPr>
      <w:tabs>
        <w:tab w:val="right" w:leader="dot" w:pos="9060"/>
      </w:tabs>
      <w:spacing w:before="0"/>
      <w:ind w:left="1134" w:hanging="567"/>
      <w:jc w:val="left"/>
    </w:pPr>
    <w:rPr>
      <w:color w:val="595959" w:themeColor="text1" w:themeTint="A6"/>
      <w:sz w:val="16"/>
      <w:szCs w:val="20"/>
    </w:rPr>
  </w:style>
  <w:style w:type="character" w:styleId="Hyperlink">
    <w:name w:val="Hyperlink"/>
    <w:basedOn w:val="Standaardalinea-lettertype"/>
    <w:uiPriority w:val="99"/>
    <w:unhideWhenUsed/>
    <w:rsid w:val="00CC31BF"/>
    <w:rPr>
      <w:color w:val="0563C1" w:themeColor="hyperlink"/>
      <w:u w:val="single"/>
    </w:rPr>
  </w:style>
  <w:style w:type="paragraph" w:styleId="Inhopg4">
    <w:name w:val="toc 4"/>
    <w:basedOn w:val="Standaard"/>
    <w:next w:val="Standaard"/>
    <w:autoRedefine/>
    <w:uiPriority w:val="39"/>
    <w:unhideWhenUsed/>
    <w:rsid w:val="008471ED"/>
    <w:pPr>
      <w:spacing w:before="0"/>
      <w:ind w:left="540"/>
    </w:pPr>
    <w:rPr>
      <w:color w:val="5990A5"/>
      <w:szCs w:val="20"/>
    </w:rPr>
  </w:style>
  <w:style w:type="paragraph" w:styleId="Inhopg5">
    <w:name w:val="toc 5"/>
    <w:basedOn w:val="Standaard"/>
    <w:next w:val="Standaard"/>
    <w:autoRedefine/>
    <w:uiPriority w:val="39"/>
    <w:unhideWhenUsed/>
    <w:rsid w:val="00EE65BA"/>
    <w:pPr>
      <w:spacing w:before="0"/>
      <w:ind w:left="720"/>
    </w:pPr>
    <w:rPr>
      <w:szCs w:val="20"/>
    </w:rPr>
  </w:style>
  <w:style w:type="paragraph" w:styleId="Inhopg6">
    <w:name w:val="toc 6"/>
    <w:basedOn w:val="Standaard"/>
    <w:next w:val="Standaard"/>
    <w:autoRedefine/>
    <w:uiPriority w:val="39"/>
    <w:unhideWhenUsed/>
    <w:rsid w:val="00CC31BF"/>
    <w:pPr>
      <w:spacing w:before="0"/>
      <w:ind w:left="900"/>
    </w:pPr>
    <w:rPr>
      <w:rFonts w:asciiTheme="minorHAnsi" w:hAnsiTheme="minorHAnsi"/>
      <w:szCs w:val="20"/>
    </w:rPr>
  </w:style>
  <w:style w:type="paragraph" w:styleId="Inhopg7">
    <w:name w:val="toc 7"/>
    <w:basedOn w:val="Standaard"/>
    <w:next w:val="Standaard"/>
    <w:autoRedefine/>
    <w:uiPriority w:val="39"/>
    <w:unhideWhenUsed/>
    <w:rsid w:val="00CC31BF"/>
    <w:pPr>
      <w:spacing w:before="0"/>
      <w:ind w:left="1080"/>
    </w:pPr>
    <w:rPr>
      <w:rFonts w:asciiTheme="minorHAnsi" w:hAnsiTheme="minorHAnsi"/>
      <w:szCs w:val="20"/>
    </w:rPr>
  </w:style>
  <w:style w:type="paragraph" w:styleId="Inhopg8">
    <w:name w:val="toc 8"/>
    <w:basedOn w:val="Standaard"/>
    <w:next w:val="Standaard"/>
    <w:autoRedefine/>
    <w:uiPriority w:val="39"/>
    <w:unhideWhenUsed/>
    <w:rsid w:val="00CC31BF"/>
    <w:pPr>
      <w:spacing w:before="0"/>
      <w:ind w:left="1260"/>
    </w:pPr>
    <w:rPr>
      <w:rFonts w:asciiTheme="minorHAnsi" w:hAnsiTheme="minorHAnsi"/>
      <w:szCs w:val="20"/>
    </w:rPr>
  </w:style>
  <w:style w:type="paragraph" w:styleId="Inhopg9">
    <w:name w:val="toc 9"/>
    <w:basedOn w:val="Standaard"/>
    <w:next w:val="Standaard"/>
    <w:autoRedefine/>
    <w:uiPriority w:val="39"/>
    <w:unhideWhenUsed/>
    <w:rsid w:val="00CC31BF"/>
    <w:pPr>
      <w:spacing w:before="0"/>
      <w:ind w:left="1440"/>
    </w:pPr>
    <w:rPr>
      <w:rFonts w:asciiTheme="minorHAnsi" w:hAnsiTheme="minorHAnsi"/>
      <w:szCs w:val="20"/>
    </w:rPr>
  </w:style>
  <w:style w:type="character" w:customStyle="1" w:styleId="Kop6Char">
    <w:name w:val="Kop 6 Char"/>
    <w:basedOn w:val="Standaardalinea-lettertype"/>
    <w:link w:val="Kop6"/>
    <w:uiPriority w:val="9"/>
    <w:rsid w:val="00FB7D30"/>
    <w:rPr>
      <w:rFonts w:asciiTheme="majorHAnsi" w:eastAsiaTheme="majorEastAsia" w:hAnsiTheme="majorHAnsi" w:cstheme="majorBidi"/>
      <w:i/>
      <w:iCs/>
      <w:color w:val="193454" w:themeColor="accent1" w:themeShade="7F"/>
      <w:sz w:val="18"/>
    </w:rPr>
  </w:style>
  <w:style w:type="character" w:customStyle="1" w:styleId="Kop7Char">
    <w:name w:val="Kop 7 Char"/>
    <w:basedOn w:val="Standaardalinea-lettertype"/>
    <w:link w:val="Kop7"/>
    <w:uiPriority w:val="9"/>
    <w:rsid w:val="00FB7D30"/>
    <w:rPr>
      <w:rFonts w:asciiTheme="majorHAnsi" w:eastAsiaTheme="majorEastAsia" w:hAnsiTheme="majorHAnsi" w:cstheme="majorBidi"/>
      <w:i/>
      <w:iCs/>
      <w:color w:val="404040" w:themeColor="text1" w:themeTint="BF"/>
      <w:sz w:val="18"/>
    </w:rPr>
  </w:style>
  <w:style w:type="character" w:customStyle="1" w:styleId="Kop8Char">
    <w:name w:val="Kop 8 Char"/>
    <w:basedOn w:val="Standaardalinea-lettertype"/>
    <w:link w:val="Kop8"/>
    <w:uiPriority w:val="9"/>
    <w:semiHidden/>
    <w:rsid w:val="00FB7D30"/>
    <w:rPr>
      <w:rFonts w:asciiTheme="majorHAnsi" w:eastAsiaTheme="majorEastAsia" w:hAnsiTheme="majorHAnsi" w:cstheme="majorBidi"/>
      <w:color w:val="404040" w:themeColor="text1" w:themeTint="BF"/>
      <w:sz w:val="18"/>
      <w:szCs w:val="20"/>
    </w:rPr>
  </w:style>
  <w:style w:type="character" w:customStyle="1" w:styleId="Kop9Char">
    <w:name w:val="Kop 9 Char"/>
    <w:basedOn w:val="Standaardalinea-lettertype"/>
    <w:link w:val="Kop9"/>
    <w:uiPriority w:val="9"/>
    <w:semiHidden/>
    <w:rsid w:val="00FB7D30"/>
    <w:rPr>
      <w:rFonts w:asciiTheme="majorHAnsi" w:eastAsiaTheme="majorEastAsia" w:hAnsiTheme="majorHAnsi" w:cstheme="majorBidi"/>
      <w:i/>
      <w:iCs/>
      <w:color w:val="404040" w:themeColor="text1" w:themeTint="BF"/>
      <w:sz w:val="18"/>
      <w:szCs w:val="20"/>
    </w:rPr>
  </w:style>
  <w:style w:type="character" w:styleId="Tekstvantijdelijkeaanduiding">
    <w:name w:val="Placeholder Text"/>
    <w:basedOn w:val="Standaardalinea-lettertype"/>
    <w:uiPriority w:val="99"/>
    <w:semiHidden/>
    <w:rsid w:val="002E1924"/>
    <w:rPr>
      <w:color w:val="808080"/>
    </w:rPr>
  </w:style>
  <w:style w:type="paragraph" w:customStyle="1" w:styleId="Nameauthor">
    <w:name w:val="Name author"/>
    <w:basedOn w:val="Standaard"/>
    <w:next w:val="Standaard"/>
    <w:qFormat/>
    <w:rsid w:val="00582DFE"/>
    <w:pPr>
      <w:spacing w:before="720"/>
      <w:jc w:val="left"/>
    </w:pPr>
    <w:rPr>
      <w:b/>
      <w:lang w:val="nl-BE"/>
    </w:rPr>
  </w:style>
  <w:style w:type="character" w:styleId="Verwijzingopmerking">
    <w:name w:val="annotation reference"/>
    <w:basedOn w:val="Standaardalinea-lettertype"/>
    <w:uiPriority w:val="99"/>
    <w:semiHidden/>
    <w:unhideWhenUsed/>
    <w:rsid w:val="00ED723B"/>
    <w:rPr>
      <w:sz w:val="16"/>
      <w:szCs w:val="16"/>
    </w:rPr>
  </w:style>
  <w:style w:type="paragraph" w:styleId="Tekstopmerking">
    <w:name w:val="annotation text"/>
    <w:basedOn w:val="Standaard"/>
    <w:link w:val="TekstopmerkingChar"/>
    <w:uiPriority w:val="99"/>
    <w:unhideWhenUsed/>
    <w:rsid w:val="00ED723B"/>
    <w:pPr>
      <w:spacing w:line="240" w:lineRule="auto"/>
    </w:pPr>
    <w:rPr>
      <w:color w:val="595959" w:themeColor="text1" w:themeTint="A6"/>
      <w:szCs w:val="20"/>
    </w:rPr>
  </w:style>
  <w:style w:type="character" w:customStyle="1" w:styleId="TekstopmerkingChar">
    <w:name w:val="Tekst opmerking Char"/>
    <w:basedOn w:val="Standaardalinea-lettertype"/>
    <w:link w:val="Tekstopmerking"/>
    <w:uiPriority w:val="99"/>
    <w:rsid w:val="00ED723B"/>
    <w:rPr>
      <w:rFonts w:ascii="Arial" w:hAnsi="Arial"/>
      <w:color w:val="595959" w:themeColor="text1" w:themeTint="A6"/>
      <w:sz w:val="20"/>
      <w:szCs w:val="20"/>
    </w:rPr>
  </w:style>
  <w:style w:type="character" w:styleId="Onopgelostemelding">
    <w:name w:val="Unresolved Mention"/>
    <w:basedOn w:val="Standaardalinea-lettertype"/>
    <w:uiPriority w:val="99"/>
    <w:semiHidden/>
    <w:unhideWhenUsed/>
    <w:rsid w:val="00330450"/>
    <w:rPr>
      <w:color w:val="605E5C"/>
      <w:shd w:val="clear" w:color="auto" w:fill="E1DFDD"/>
    </w:rPr>
  </w:style>
  <w:style w:type="table" w:customStyle="1" w:styleId="TableGrid1">
    <w:name w:val="Table Grid1"/>
    <w:basedOn w:val="Standaardtabel"/>
    <w:next w:val="Tabelraster"/>
    <w:uiPriority w:val="59"/>
    <w:rsid w:val="00FE50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jstalineaChar">
    <w:name w:val="Lijstalinea Char"/>
    <w:aliases w:val="Paragraphe + puce Char,Lettre d'introduction Char"/>
    <w:link w:val="Lijstalinea"/>
    <w:uiPriority w:val="34"/>
    <w:locked/>
    <w:rsid w:val="005B5BEE"/>
    <w:rPr>
      <w:rFonts w:ascii="Arial" w:hAnsi="Arial"/>
      <w:color w:val="5F5F5F"/>
      <w:sz w:val="20"/>
    </w:rPr>
  </w:style>
  <w:style w:type="paragraph" w:styleId="Plattetekstinspringen3">
    <w:name w:val="Body Text Indent 3"/>
    <w:basedOn w:val="Standaard"/>
    <w:link w:val="Plattetekstinspringen3Char"/>
    <w:uiPriority w:val="99"/>
    <w:semiHidden/>
    <w:unhideWhenUsed/>
    <w:rsid w:val="00CE4E4A"/>
    <w:pPr>
      <w:spacing w:after="120"/>
      <w:ind w:left="283"/>
    </w:pPr>
    <w:rPr>
      <w:sz w:val="16"/>
      <w:szCs w:val="16"/>
    </w:rPr>
  </w:style>
  <w:style w:type="character" w:customStyle="1" w:styleId="Plattetekstinspringen3Char">
    <w:name w:val="Platte tekst inspringen 3 Char"/>
    <w:basedOn w:val="Standaardalinea-lettertype"/>
    <w:link w:val="Plattetekstinspringen3"/>
    <w:uiPriority w:val="99"/>
    <w:semiHidden/>
    <w:rsid w:val="00CE4E4A"/>
    <w:rPr>
      <w:rFonts w:ascii="Arial" w:hAnsi="Arial"/>
      <w:color w:val="5F5F5F"/>
      <w:sz w:val="16"/>
      <w:szCs w:val="16"/>
    </w:rPr>
  </w:style>
  <w:style w:type="character" w:styleId="Voetnootmarkering">
    <w:name w:val="footnote reference"/>
    <w:basedOn w:val="Standaardalinea-lettertype"/>
    <w:uiPriority w:val="99"/>
    <w:semiHidden/>
    <w:unhideWhenUsed/>
    <w:rsid w:val="00E70037"/>
    <w:rPr>
      <w:vertAlign w:val="superscript"/>
    </w:rPr>
  </w:style>
  <w:style w:type="paragraph" w:styleId="Voetnoottekst">
    <w:name w:val="footnote text"/>
    <w:basedOn w:val="Standaard"/>
    <w:link w:val="VoetnoottekstChar"/>
    <w:uiPriority w:val="99"/>
    <w:semiHidden/>
    <w:unhideWhenUsed/>
    <w:rsid w:val="00AA7550"/>
    <w:pPr>
      <w:spacing w:before="0" w:line="240" w:lineRule="auto"/>
    </w:pPr>
    <w:rPr>
      <w:szCs w:val="20"/>
    </w:rPr>
  </w:style>
  <w:style w:type="character" w:customStyle="1" w:styleId="VoetnoottekstChar">
    <w:name w:val="Voetnoottekst Char"/>
    <w:basedOn w:val="Standaardalinea-lettertype"/>
    <w:link w:val="Voetnoottekst"/>
    <w:uiPriority w:val="99"/>
    <w:semiHidden/>
    <w:rsid w:val="00AA7550"/>
    <w:rPr>
      <w:rFonts w:ascii="Arial" w:hAnsi="Arial"/>
      <w:color w:val="5F5F5F"/>
      <w:sz w:val="20"/>
      <w:szCs w:val="20"/>
    </w:rPr>
  </w:style>
  <w:style w:type="paragraph" w:styleId="Eindnoottekst">
    <w:name w:val="endnote text"/>
    <w:basedOn w:val="Standaard"/>
    <w:link w:val="EindnoottekstChar"/>
    <w:uiPriority w:val="99"/>
    <w:semiHidden/>
    <w:unhideWhenUsed/>
    <w:rsid w:val="00AA7550"/>
    <w:pPr>
      <w:spacing w:before="0" w:line="240" w:lineRule="auto"/>
    </w:pPr>
    <w:rPr>
      <w:szCs w:val="20"/>
    </w:rPr>
  </w:style>
  <w:style w:type="character" w:customStyle="1" w:styleId="EindnoottekstChar">
    <w:name w:val="Eindnoottekst Char"/>
    <w:basedOn w:val="Standaardalinea-lettertype"/>
    <w:link w:val="Eindnoottekst"/>
    <w:uiPriority w:val="99"/>
    <w:semiHidden/>
    <w:rsid w:val="00AA7550"/>
    <w:rPr>
      <w:rFonts w:ascii="Arial" w:hAnsi="Arial"/>
      <w:color w:val="5F5F5F"/>
      <w:sz w:val="20"/>
      <w:szCs w:val="20"/>
    </w:rPr>
  </w:style>
  <w:style w:type="character" w:styleId="Eindnootmarkering">
    <w:name w:val="endnote reference"/>
    <w:basedOn w:val="Standaardalinea-lettertype"/>
    <w:uiPriority w:val="99"/>
    <w:semiHidden/>
    <w:unhideWhenUsed/>
    <w:rsid w:val="00AA7550"/>
    <w:rPr>
      <w:vertAlign w:val="superscript"/>
    </w:rPr>
  </w:style>
  <w:style w:type="paragraph" w:styleId="Onderwerpvanopmerking">
    <w:name w:val="annotation subject"/>
    <w:basedOn w:val="Tekstopmerking"/>
    <w:next w:val="Tekstopmerking"/>
    <w:link w:val="OnderwerpvanopmerkingChar"/>
    <w:uiPriority w:val="99"/>
    <w:semiHidden/>
    <w:unhideWhenUsed/>
    <w:rsid w:val="006029CD"/>
    <w:pPr>
      <w:spacing w:before="0" w:after="200"/>
      <w:jc w:val="left"/>
    </w:pPr>
    <w:rPr>
      <w:rFonts w:ascii="Arial" w:hAnsi="Arial"/>
      <w:b/>
      <w:bCs/>
      <w:color w:val="5F5F5F"/>
      <w:sz w:val="20"/>
    </w:rPr>
  </w:style>
  <w:style w:type="character" w:customStyle="1" w:styleId="OnderwerpvanopmerkingChar">
    <w:name w:val="Onderwerp van opmerking Char"/>
    <w:basedOn w:val="TekstopmerkingChar"/>
    <w:link w:val="Onderwerpvanopmerking"/>
    <w:uiPriority w:val="99"/>
    <w:semiHidden/>
    <w:rsid w:val="006029CD"/>
    <w:rPr>
      <w:rFonts w:ascii="Arial" w:hAnsi="Arial"/>
      <w:b/>
      <w:bCs/>
      <w:color w:val="5F5F5F"/>
      <w:sz w:val="20"/>
      <w:szCs w:val="20"/>
    </w:rPr>
  </w:style>
  <w:style w:type="paragraph" w:customStyle="1" w:styleId="Style1">
    <w:name w:val="Style1"/>
    <w:basedOn w:val="Standaard"/>
    <w:rsid w:val="006029CD"/>
    <w:pPr>
      <w:numPr>
        <w:numId w:val="7"/>
      </w:numPr>
      <w:spacing w:line="240" w:lineRule="auto"/>
      <w:ind w:left="714" w:hanging="357"/>
      <w:jc w:val="right"/>
    </w:pPr>
    <w:rPr>
      <w:rFonts w:ascii="Verdana" w:eastAsia="Times New Roman" w:hAnsi="Verdana" w:cs="Times New Roman"/>
      <w:b/>
      <w:i/>
      <w:noProof/>
      <w:color w:val="0B4C8B"/>
      <w:sz w:val="22"/>
      <w:szCs w:val="26"/>
      <w:lang w:val="nl-NL" w:eastAsia="nl-NL"/>
    </w:rPr>
  </w:style>
  <w:style w:type="paragraph" w:styleId="Revisie">
    <w:name w:val="Revision"/>
    <w:hidden/>
    <w:uiPriority w:val="99"/>
    <w:semiHidden/>
    <w:rsid w:val="001D0F17"/>
    <w:pPr>
      <w:spacing w:after="0" w:line="240" w:lineRule="auto"/>
    </w:pPr>
    <w:rPr>
      <w:rFonts w:ascii="Fira Sans" w:hAnsi="Fira Sans"/>
      <w:color w:val="5F5F5F"/>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459978">
      <w:bodyDiv w:val="1"/>
      <w:marLeft w:val="0"/>
      <w:marRight w:val="0"/>
      <w:marTop w:val="0"/>
      <w:marBottom w:val="0"/>
      <w:divBdr>
        <w:top w:val="none" w:sz="0" w:space="0" w:color="auto"/>
        <w:left w:val="none" w:sz="0" w:space="0" w:color="auto"/>
        <w:bottom w:val="none" w:sz="0" w:space="0" w:color="auto"/>
        <w:right w:val="none" w:sz="0" w:space="0" w:color="auto"/>
      </w:divBdr>
    </w:div>
    <w:div w:id="332605441">
      <w:bodyDiv w:val="1"/>
      <w:marLeft w:val="0"/>
      <w:marRight w:val="0"/>
      <w:marTop w:val="0"/>
      <w:marBottom w:val="0"/>
      <w:divBdr>
        <w:top w:val="none" w:sz="0" w:space="0" w:color="auto"/>
        <w:left w:val="none" w:sz="0" w:space="0" w:color="auto"/>
        <w:bottom w:val="none" w:sz="0" w:space="0" w:color="auto"/>
        <w:right w:val="none" w:sz="0" w:space="0" w:color="auto"/>
      </w:divBdr>
    </w:div>
    <w:div w:id="469908491">
      <w:bodyDiv w:val="1"/>
      <w:marLeft w:val="0"/>
      <w:marRight w:val="0"/>
      <w:marTop w:val="0"/>
      <w:marBottom w:val="0"/>
      <w:divBdr>
        <w:top w:val="none" w:sz="0" w:space="0" w:color="auto"/>
        <w:left w:val="none" w:sz="0" w:space="0" w:color="auto"/>
        <w:bottom w:val="none" w:sz="0" w:space="0" w:color="auto"/>
        <w:right w:val="none" w:sz="0" w:space="0" w:color="auto"/>
      </w:divBdr>
    </w:div>
    <w:div w:id="628122645">
      <w:bodyDiv w:val="1"/>
      <w:marLeft w:val="0"/>
      <w:marRight w:val="0"/>
      <w:marTop w:val="0"/>
      <w:marBottom w:val="0"/>
      <w:divBdr>
        <w:top w:val="none" w:sz="0" w:space="0" w:color="auto"/>
        <w:left w:val="none" w:sz="0" w:space="0" w:color="auto"/>
        <w:bottom w:val="none" w:sz="0" w:space="0" w:color="auto"/>
        <w:right w:val="none" w:sz="0" w:space="0" w:color="auto"/>
      </w:divBdr>
    </w:div>
    <w:div w:id="1047949997">
      <w:bodyDiv w:val="1"/>
      <w:marLeft w:val="0"/>
      <w:marRight w:val="0"/>
      <w:marTop w:val="0"/>
      <w:marBottom w:val="0"/>
      <w:divBdr>
        <w:top w:val="none" w:sz="0" w:space="0" w:color="auto"/>
        <w:left w:val="none" w:sz="0" w:space="0" w:color="auto"/>
        <w:bottom w:val="none" w:sz="0" w:space="0" w:color="auto"/>
        <w:right w:val="none" w:sz="0" w:space="0" w:color="auto"/>
      </w:divBdr>
    </w:div>
    <w:div w:id="1067261694">
      <w:bodyDiv w:val="1"/>
      <w:marLeft w:val="0"/>
      <w:marRight w:val="0"/>
      <w:marTop w:val="0"/>
      <w:marBottom w:val="0"/>
      <w:divBdr>
        <w:top w:val="none" w:sz="0" w:space="0" w:color="auto"/>
        <w:left w:val="none" w:sz="0" w:space="0" w:color="auto"/>
        <w:bottom w:val="none" w:sz="0" w:space="0" w:color="auto"/>
        <w:right w:val="none" w:sz="0" w:space="0" w:color="auto"/>
      </w:divBdr>
    </w:div>
    <w:div w:id="1144542747">
      <w:bodyDiv w:val="1"/>
      <w:marLeft w:val="0"/>
      <w:marRight w:val="0"/>
      <w:marTop w:val="0"/>
      <w:marBottom w:val="0"/>
      <w:divBdr>
        <w:top w:val="none" w:sz="0" w:space="0" w:color="auto"/>
        <w:left w:val="none" w:sz="0" w:space="0" w:color="auto"/>
        <w:bottom w:val="none" w:sz="0" w:space="0" w:color="auto"/>
        <w:right w:val="none" w:sz="0" w:space="0" w:color="auto"/>
      </w:divBdr>
    </w:div>
    <w:div w:id="1165050508">
      <w:bodyDiv w:val="1"/>
      <w:marLeft w:val="0"/>
      <w:marRight w:val="0"/>
      <w:marTop w:val="0"/>
      <w:marBottom w:val="0"/>
      <w:divBdr>
        <w:top w:val="none" w:sz="0" w:space="0" w:color="auto"/>
        <w:left w:val="none" w:sz="0" w:space="0" w:color="auto"/>
        <w:bottom w:val="none" w:sz="0" w:space="0" w:color="auto"/>
        <w:right w:val="none" w:sz="0" w:space="0" w:color="auto"/>
      </w:divBdr>
    </w:div>
    <w:div w:id="1328971477">
      <w:bodyDiv w:val="1"/>
      <w:marLeft w:val="0"/>
      <w:marRight w:val="0"/>
      <w:marTop w:val="0"/>
      <w:marBottom w:val="0"/>
      <w:divBdr>
        <w:top w:val="none" w:sz="0" w:space="0" w:color="auto"/>
        <w:left w:val="none" w:sz="0" w:space="0" w:color="auto"/>
        <w:bottom w:val="none" w:sz="0" w:space="0" w:color="auto"/>
        <w:right w:val="none" w:sz="0" w:space="0" w:color="auto"/>
      </w:divBdr>
    </w:div>
    <w:div w:id="1514031021">
      <w:bodyDiv w:val="1"/>
      <w:marLeft w:val="0"/>
      <w:marRight w:val="0"/>
      <w:marTop w:val="0"/>
      <w:marBottom w:val="0"/>
      <w:divBdr>
        <w:top w:val="none" w:sz="0" w:space="0" w:color="auto"/>
        <w:left w:val="none" w:sz="0" w:space="0" w:color="auto"/>
        <w:bottom w:val="none" w:sz="0" w:space="0" w:color="auto"/>
        <w:right w:val="none" w:sz="0" w:space="0" w:color="auto"/>
      </w:divBdr>
    </w:div>
    <w:div w:id="1570848830">
      <w:bodyDiv w:val="1"/>
      <w:marLeft w:val="0"/>
      <w:marRight w:val="0"/>
      <w:marTop w:val="0"/>
      <w:marBottom w:val="0"/>
      <w:divBdr>
        <w:top w:val="none" w:sz="0" w:space="0" w:color="auto"/>
        <w:left w:val="none" w:sz="0" w:space="0" w:color="auto"/>
        <w:bottom w:val="none" w:sz="0" w:space="0" w:color="auto"/>
        <w:right w:val="none" w:sz="0" w:space="0" w:color="auto"/>
      </w:divBdr>
    </w:div>
    <w:div w:id="1674801861">
      <w:bodyDiv w:val="1"/>
      <w:marLeft w:val="0"/>
      <w:marRight w:val="0"/>
      <w:marTop w:val="0"/>
      <w:marBottom w:val="0"/>
      <w:divBdr>
        <w:top w:val="none" w:sz="0" w:space="0" w:color="auto"/>
        <w:left w:val="none" w:sz="0" w:space="0" w:color="auto"/>
        <w:bottom w:val="none" w:sz="0" w:space="0" w:color="auto"/>
        <w:right w:val="none" w:sz="0" w:space="0" w:color="auto"/>
      </w:divBdr>
    </w:div>
    <w:div w:id="1796868945">
      <w:bodyDiv w:val="1"/>
      <w:marLeft w:val="0"/>
      <w:marRight w:val="0"/>
      <w:marTop w:val="0"/>
      <w:marBottom w:val="0"/>
      <w:divBdr>
        <w:top w:val="none" w:sz="0" w:space="0" w:color="auto"/>
        <w:left w:val="none" w:sz="0" w:space="0" w:color="auto"/>
        <w:bottom w:val="none" w:sz="0" w:space="0" w:color="auto"/>
        <w:right w:val="none" w:sz="0" w:space="0" w:color="auto"/>
      </w:divBdr>
    </w:div>
    <w:div w:id="1966883196">
      <w:bodyDiv w:val="1"/>
      <w:marLeft w:val="0"/>
      <w:marRight w:val="0"/>
      <w:marTop w:val="0"/>
      <w:marBottom w:val="0"/>
      <w:divBdr>
        <w:top w:val="none" w:sz="0" w:space="0" w:color="auto"/>
        <w:left w:val="none" w:sz="0" w:space="0" w:color="auto"/>
        <w:bottom w:val="none" w:sz="0" w:space="0" w:color="auto"/>
        <w:right w:val="none" w:sz="0" w:space="0" w:color="auto"/>
      </w:divBdr>
      <w:divsChild>
        <w:div w:id="632831035">
          <w:marLeft w:val="547"/>
          <w:marRight w:val="0"/>
          <w:marTop w:val="0"/>
          <w:marBottom w:val="0"/>
          <w:divBdr>
            <w:top w:val="none" w:sz="0" w:space="0" w:color="auto"/>
            <w:left w:val="none" w:sz="0" w:space="0" w:color="auto"/>
            <w:bottom w:val="none" w:sz="0" w:space="0" w:color="auto"/>
            <w:right w:val="none" w:sz="0" w:space="0" w:color="auto"/>
          </w:divBdr>
        </w:div>
        <w:div w:id="1098528060">
          <w:marLeft w:val="547"/>
          <w:marRight w:val="0"/>
          <w:marTop w:val="0"/>
          <w:marBottom w:val="0"/>
          <w:divBdr>
            <w:top w:val="none" w:sz="0" w:space="0" w:color="auto"/>
            <w:left w:val="none" w:sz="0" w:space="0" w:color="auto"/>
            <w:bottom w:val="none" w:sz="0" w:space="0" w:color="auto"/>
            <w:right w:val="none" w:sz="0" w:space="0" w:color="auto"/>
          </w:divBdr>
        </w:div>
        <w:div w:id="791821953">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mloz.be/statuten"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1C4C57CCA6C482EAA105C99EE8427BF"/>
        <w:category>
          <w:name w:val="General"/>
          <w:gallery w:val="placeholder"/>
        </w:category>
        <w:types>
          <w:type w:val="bbPlcHdr"/>
        </w:types>
        <w:behaviors>
          <w:behavior w:val="content"/>
        </w:behaviors>
        <w:guid w:val="{31A99FED-DD4D-4812-A69A-DB281DA9687E}"/>
      </w:docPartPr>
      <w:docPartBody>
        <w:p w:rsidR="009C3FC5" w:rsidRDefault="009C3FC5">
          <w:pPr>
            <w:pStyle w:val="F1C4C57CCA6C482EAA105C99EE8427BF"/>
          </w:pPr>
          <w:r w:rsidRPr="00DF26A9">
            <w:rPr>
              <w:rStyle w:val="Tekstvantijdelijkeaanduiding"/>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ira Sans">
    <w:charset w:val="00"/>
    <w:family w:val="swiss"/>
    <w:pitch w:val="variable"/>
    <w:sig w:usb0="600002FF" w:usb1="00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C3FC5"/>
    <w:rsid w:val="00035336"/>
    <w:rsid w:val="00046D8D"/>
    <w:rsid w:val="00061472"/>
    <w:rsid w:val="00070BE2"/>
    <w:rsid w:val="00086349"/>
    <w:rsid w:val="000939D2"/>
    <w:rsid w:val="000B45CE"/>
    <w:rsid w:val="00111742"/>
    <w:rsid w:val="00125A52"/>
    <w:rsid w:val="00171265"/>
    <w:rsid w:val="0017195E"/>
    <w:rsid w:val="00190B5B"/>
    <w:rsid w:val="001B150A"/>
    <w:rsid w:val="001C0963"/>
    <w:rsid w:val="002114AF"/>
    <w:rsid w:val="002126D0"/>
    <w:rsid w:val="002152A6"/>
    <w:rsid w:val="00241C4E"/>
    <w:rsid w:val="002747A7"/>
    <w:rsid w:val="002C4DD7"/>
    <w:rsid w:val="002C69EC"/>
    <w:rsid w:val="003276E1"/>
    <w:rsid w:val="00370991"/>
    <w:rsid w:val="0037370C"/>
    <w:rsid w:val="003A66D0"/>
    <w:rsid w:val="003B4643"/>
    <w:rsid w:val="003C11D9"/>
    <w:rsid w:val="003D7D6F"/>
    <w:rsid w:val="003E0CA7"/>
    <w:rsid w:val="003F46FF"/>
    <w:rsid w:val="003F55E5"/>
    <w:rsid w:val="0041763C"/>
    <w:rsid w:val="00437684"/>
    <w:rsid w:val="00473EE0"/>
    <w:rsid w:val="004B3C54"/>
    <w:rsid w:val="004D686F"/>
    <w:rsid w:val="004F6CD4"/>
    <w:rsid w:val="00515BC5"/>
    <w:rsid w:val="00546A17"/>
    <w:rsid w:val="005731A3"/>
    <w:rsid w:val="00573F83"/>
    <w:rsid w:val="005750C3"/>
    <w:rsid w:val="005D7002"/>
    <w:rsid w:val="005F6ED4"/>
    <w:rsid w:val="00610912"/>
    <w:rsid w:val="0067431B"/>
    <w:rsid w:val="006B24CA"/>
    <w:rsid w:val="006B27E5"/>
    <w:rsid w:val="006E5177"/>
    <w:rsid w:val="006E5C5A"/>
    <w:rsid w:val="006F73EF"/>
    <w:rsid w:val="00704188"/>
    <w:rsid w:val="0073684E"/>
    <w:rsid w:val="0075248D"/>
    <w:rsid w:val="00762647"/>
    <w:rsid w:val="0076738F"/>
    <w:rsid w:val="00776F36"/>
    <w:rsid w:val="007B39FD"/>
    <w:rsid w:val="007F4A01"/>
    <w:rsid w:val="00800D58"/>
    <w:rsid w:val="00800EBA"/>
    <w:rsid w:val="00802F85"/>
    <w:rsid w:val="00852C1C"/>
    <w:rsid w:val="00860EE2"/>
    <w:rsid w:val="00864206"/>
    <w:rsid w:val="00865CFE"/>
    <w:rsid w:val="00896C7D"/>
    <w:rsid w:val="008C30C6"/>
    <w:rsid w:val="008E6D89"/>
    <w:rsid w:val="008F3071"/>
    <w:rsid w:val="00911472"/>
    <w:rsid w:val="0093257B"/>
    <w:rsid w:val="00945733"/>
    <w:rsid w:val="009525D0"/>
    <w:rsid w:val="00952B9E"/>
    <w:rsid w:val="009C3FC5"/>
    <w:rsid w:val="009C5AE8"/>
    <w:rsid w:val="009F4D26"/>
    <w:rsid w:val="00A07318"/>
    <w:rsid w:val="00A8201A"/>
    <w:rsid w:val="00A84EE9"/>
    <w:rsid w:val="00AC16ED"/>
    <w:rsid w:val="00AC3EDC"/>
    <w:rsid w:val="00B01034"/>
    <w:rsid w:val="00B527EA"/>
    <w:rsid w:val="00B54C83"/>
    <w:rsid w:val="00B6186D"/>
    <w:rsid w:val="00B73175"/>
    <w:rsid w:val="00B86716"/>
    <w:rsid w:val="00C05124"/>
    <w:rsid w:val="00C063CB"/>
    <w:rsid w:val="00C301FA"/>
    <w:rsid w:val="00C61B2D"/>
    <w:rsid w:val="00C82ECB"/>
    <w:rsid w:val="00C93B58"/>
    <w:rsid w:val="00CC52A3"/>
    <w:rsid w:val="00CC5DB9"/>
    <w:rsid w:val="00D64045"/>
    <w:rsid w:val="00DA2D62"/>
    <w:rsid w:val="00DA50AA"/>
    <w:rsid w:val="00DB68DC"/>
    <w:rsid w:val="00DB7D4F"/>
    <w:rsid w:val="00DC0D6F"/>
    <w:rsid w:val="00DD7308"/>
    <w:rsid w:val="00E01223"/>
    <w:rsid w:val="00E3333E"/>
    <w:rsid w:val="00E84B39"/>
    <w:rsid w:val="00EC50F8"/>
    <w:rsid w:val="00EE5A76"/>
    <w:rsid w:val="00F05433"/>
    <w:rsid w:val="00F05658"/>
    <w:rsid w:val="00F4630F"/>
    <w:rsid w:val="00F70037"/>
    <w:rsid w:val="00F710AD"/>
    <w:rsid w:val="00FB6EAB"/>
    <w:rsid w:val="00FC0C88"/>
    <w:rsid w:val="00FC5E0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171265"/>
    <w:rPr>
      <w:color w:val="808080"/>
    </w:rPr>
  </w:style>
  <w:style w:type="paragraph" w:customStyle="1" w:styleId="F1C4C57CCA6C482EAA105C99EE8427BF">
    <w:name w:val="F1C4C57CCA6C482EAA105C99EE8427B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MLOZ_2022">
      <a:dk1>
        <a:sysClr val="windowText" lastClr="000000"/>
      </a:dk1>
      <a:lt1>
        <a:sysClr val="window" lastClr="FFFFFF"/>
      </a:lt1>
      <a:dk2>
        <a:srgbClr val="131E55"/>
      </a:dk2>
      <a:lt2>
        <a:srgbClr val="E7E6E6"/>
      </a:lt2>
      <a:accent1>
        <a:srgbClr val="326AAA"/>
      </a:accent1>
      <a:accent2>
        <a:srgbClr val="619889"/>
      </a:accent2>
      <a:accent3>
        <a:srgbClr val="A2CF9A"/>
      </a:accent3>
      <a:accent4>
        <a:srgbClr val="EFA70F"/>
      </a:accent4>
      <a:accent5>
        <a:srgbClr val="F27360"/>
      </a:accent5>
      <a:accent6>
        <a:srgbClr val="8681BC"/>
      </a:accent6>
      <a:hlink>
        <a:srgbClr val="0563C1"/>
      </a:hlink>
      <a:folHlink>
        <a:srgbClr val="ABB4D6"/>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20210625_02_1_2_N_AV MLOZ</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E76B18BE27D17540803A3354B323A48E" ma:contentTypeVersion="11" ma:contentTypeDescription="Create a new document." ma:contentTypeScope="" ma:versionID="ac860007d3b87d7f4dcc721fee463ab6">
  <xsd:schema xmlns:xsd="http://www.w3.org/2001/XMLSchema" xmlns:xs="http://www.w3.org/2001/XMLSchema" xmlns:p="http://schemas.microsoft.com/office/2006/metadata/properties" xmlns:ns2="83be5009-ef28-487d-9194-65e6adf3683a" xmlns:ns3="588a484a-9ee8-4383-ae9a-1b7f3f3f2606" targetNamespace="http://schemas.microsoft.com/office/2006/metadata/properties" ma:root="true" ma:fieldsID="14f47717542e2d9a007e39c48f1b26e0" ns2:_="" ns3:_="">
    <xsd:import namespace="83be5009-ef28-487d-9194-65e6adf3683a"/>
    <xsd:import namespace="588a484a-9ee8-4383-ae9a-1b7f3f3f2606"/>
    <xsd:element name="properties">
      <xsd:complexType>
        <xsd:sequence>
          <xsd:element name="documentManagement">
            <xsd:complexType>
              <xsd:all>
                <xsd:element ref="ns2:Entiteit" minOccurs="0"/>
                <xsd:element ref="ns2:Orgaan" minOccurs="0"/>
                <xsd:element ref="ns2:Soort_x0020_document" minOccurs="0"/>
                <xsd:element ref="ns2:Datum" minOccurs="0"/>
                <xsd:element ref="ns2:MediaServiceMetadata" minOccurs="0"/>
                <xsd:element ref="ns2:MediaServiceFastMetadata" minOccurs="0"/>
                <xsd:element ref="ns3:SharedWithUsers" minOccurs="0"/>
                <xsd:element ref="ns3:SharedWithDetails" minOccurs="0"/>
                <xsd:element ref="ns2:MediaServiceSearchProperties" minOccurs="0"/>
                <xsd:element ref="ns2:Jaa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e5009-ef28-487d-9194-65e6adf3683a" elementFormDefault="qualified">
    <xsd:import namespace="http://schemas.microsoft.com/office/2006/documentManagement/types"/>
    <xsd:import namespace="http://schemas.microsoft.com/office/infopath/2007/PartnerControls"/>
    <xsd:element name="Entiteit" ma:index="8" nillable="true" ma:displayName="Entiteit" ma:format="Dropdown" ma:internalName="Entiteit">
      <xsd:simpleType>
        <xsd:restriction base="dms:Choice">
          <xsd:enumeration value="Contact/praktisch"/>
          <xsd:enumeration value="Ziekenfonds"/>
          <xsd:enumeration value="Helanet"/>
          <xsd:enumeration value="Zorgwinkel"/>
          <xsd:enumeration value="Vakantieverblijven"/>
          <xsd:enumeration value="Mutoz"/>
          <xsd:enumeration value="ESV Groep"/>
          <xsd:enumeration value="Via OZ"/>
          <xsd:enumeration value="OZ Vitaliteit"/>
          <xsd:enumeration value="Helan vzw"/>
          <xsd:enumeration value="OZ Reizen"/>
          <xsd:enumeration value="Helan Groep"/>
          <xsd:enumeration value="Gezinszorg junior"/>
          <xsd:enumeration value="Heyo"/>
          <xsd:enumeration value="Huishoudhulp"/>
          <xsd:enumeration value="Kinderopvang"/>
          <xsd:enumeration value="Shopavita"/>
          <xsd:enumeration value="Thuiszorg"/>
          <xsd:enumeration value="Zorgkas"/>
          <xsd:enumeration value="VDKO"/>
        </xsd:restriction>
      </xsd:simpleType>
    </xsd:element>
    <xsd:element name="Orgaan" ma:index="9" nillable="true" ma:displayName="Orgaan" ma:format="Dropdown" ma:internalName="Orgaan">
      <xsd:simpleType>
        <xsd:restriction base="dms:Choice">
          <xsd:enumeration value="Algemeen"/>
          <xsd:enumeration value="AV"/>
          <xsd:enumeration value="RVB"/>
          <xsd:enumeration value="Comité"/>
          <xsd:enumeration value="Bureau"/>
        </xsd:restriction>
      </xsd:simpleType>
    </xsd:element>
    <xsd:element name="Soort_x0020_document" ma:index="10" nillable="true" ma:displayName="Soort document" ma:format="Dropdown" ma:internalName="Soort_x0020_document">
      <xsd:simpleType>
        <xsd:restriction base="dms:Choice">
          <xsd:enumeration value="Agenda"/>
          <xsd:enumeration value="Verslag"/>
          <xsd:enumeration value="Presentatie"/>
          <xsd:enumeration value="Nota"/>
        </xsd:restriction>
      </xsd:simpleType>
    </xsd:element>
    <xsd:element name="Datum" ma:index="11" nillable="true" ma:displayName="Datum" ma:format="DateOnly" ma:internalName="Datum">
      <xsd:simpleType>
        <xsd:restriction base="dms:DateTim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Jaar" ma:index="17" nillable="true" ma:displayName="Jaar" ma:format="Dropdown" ma:internalName="Jaar">
      <xsd:simpleType>
        <xsd:restriction base="dms:Choice">
          <xsd:enumeration value="2023"/>
          <xsd:enumeration value="2022"/>
          <xsd:enumeration value="2021"/>
        </xsd:restriction>
      </xsd:simpleType>
    </xsd:element>
  </xsd:schema>
  <xsd:schema xmlns:xsd="http://www.w3.org/2001/XMLSchema" xmlns:xs="http://www.w3.org/2001/XMLSchema" xmlns:dms="http://schemas.microsoft.com/office/2006/documentManagement/types" xmlns:pc="http://schemas.microsoft.com/office/infopath/2007/PartnerControls" targetNamespace="588a484a-9ee8-4383-ae9a-1b7f3f3f260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atum xmlns="83be5009-ef28-487d-9194-65e6adf3683a">2023-01-23T23:00:00+00:00</Datum>
    <Orgaan xmlns="83be5009-ef28-487d-9194-65e6adf3683a">AV</Orgaan>
    <Entiteit xmlns="83be5009-ef28-487d-9194-65e6adf3683a">Zorgkas</Entiteit>
    <Soort_x0020_document xmlns="83be5009-ef28-487d-9194-65e6adf3683a">Nota</Soort_x0020_document>
    <Jaar xmlns="83be5009-ef28-487d-9194-65e6adf3683a">2023</Jaar>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FA0A8D2-E3C8-49B5-8215-55C2EDE7DCD0}">
  <ds:schemaRefs>
    <ds:schemaRef ds:uri="http://schemas.openxmlformats.org/officeDocument/2006/bibliography"/>
  </ds:schemaRefs>
</ds:datastoreItem>
</file>

<file path=customXml/itemProps3.xml><?xml version="1.0" encoding="utf-8"?>
<ds:datastoreItem xmlns:ds="http://schemas.openxmlformats.org/officeDocument/2006/customXml" ds:itemID="{BA60CB58-9A7C-4581-955B-B1128F08C6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be5009-ef28-487d-9194-65e6adf3683a"/>
    <ds:schemaRef ds:uri="588a484a-9ee8-4383-ae9a-1b7f3f3f26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E734BB0-9938-4CB7-AABA-3DCC39CDCFB7}">
  <ds:schemaRefs>
    <ds:schemaRef ds:uri="http://schemas.microsoft.com/office/2006/metadata/properties"/>
    <ds:schemaRef ds:uri="http://schemas.microsoft.com/office/infopath/2007/PartnerControls"/>
    <ds:schemaRef ds:uri="83be5009-ef28-487d-9194-65e6adf3683a"/>
  </ds:schemaRefs>
</ds:datastoreItem>
</file>

<file path=customXml/itemProps5.xml><?xml version="1.0" encoding="utf-8"?>
<ds:datastoreItem xmlns:ds="http://schemas.openxmlformats.org/officeDocument/2006/customXml" ds:itemID="{B3BCCDCE-3A5A-4832-A1DD-5070B07C5DC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11748</Words>
  <Characters>64617</Characters>
  <Application>Microsoft Office Word</Application>
  <DocSecurity>0</DocSecurity>
  <Lines>538</Lines>
  <Paragraphs>152</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Statuten 1/1/2025 van de Zorgkas van de  Onafhankelijke Ziekenfondsen (580/02) AV 18/12/2024</vt:lpstr>
      <vt:lpstr>Statuten van de Zorgkas van de  Onafhankelijke Ziekenfondsen (580/02)</vt:lpstr>
      <vt:lpstr>Statuts de la société mutualiste régionale des mutualités libres pour la région Bruxelles-Capitale (580/03)</vt:lpstr>
    </vt:vector>
  </TitlesOfParts>
  <Company>M-Team</Company>
  <LinksUpToDate>false</LinksUpToDate>
  <CharactersWithSpaces>76213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Statuten 1/1/2025 van de Zorgkas van de  Onafhankelijke Ziekenfondsen (580/02) AV 18/12/2024</dc:title>
  <dc:subject/>
  <dc:creator>Lambert Anne (500)</dc:creator>
  <cp:keywords/>
  <cp:lastModifiedBy>Quaegebeur Eva (Helan)</cp:lastModifiedBy>
  <cp:revision>65</cp:revision>
  <cp:lastPrinted>2022-07-01T14:46:00Z</cp:lastPrinted>
  <dcterms:created xsi:type="dcterms:W3CDTF">2023-01-09T07:24:00Z</dcterms:created>
  <dcterms:modified xsi:type="dcterms:W3CDTF">2025-11-21T08:07:00Z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ed4d6421-220e-4c8b-8f8a-eb5890bb2e2f</vt:lpwstr>
  </property>
  <property fmtid="{D5CDD505-2E9C-101B-9397-08002B2CF9AE}" pid="3" name="ContentTypeId">
    <vt:lpwstr>0x010100E76B18BE27D17540803A3354B323A48E</vt:lpwstr>
  </property>
  <property fmtid="{D5CDD505-2E9C-101B-9397-08002B2CF9AE}" pid="4" name="Domains">
    <vt:lpwstr/>
  </property>
  <property fmtid="{D5CDD505-2E9C-101B-9397-08002B2CF9AE}" pid="5" name="Doc Nature">
    <vt:lpwstr/>
  </property>
  <property fmtid="{D5CDD505-2E9C-101B-9397-08002B2CF9AE}" pid="6" name="Products">
    <vt:lpwstr/>
  </property>
</Properties>
</file>